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2320B" w14:textId="77777777" w:rsidR="00D439FC" w:rsidRDefault="00D439FC" w:rsidP="00D439FC">
      <w:pPr>
        <w:spacing w:line="264" w:lineRule="auto"/>
        <w:rPr>
          <w:rFonts w:asciiTheme="minorHAnsi" w:hAnsiTheme="minorHAnsi" w:cs="Leelawadee"/>
          <w:b/>
          <w:color w:val="1F4E79" w:themeColor="accent1" w:themeShade="80"/>
          <w:sz w:val="36"/>
        </w:rPr>
      </w:pPr>
    </w:p>
    <w:p w14:paraId="4E72320C" w14:textId="5E92BD73" w:rsidR="00D439FC" w:rsidRDefault="007E483B" w:rsidP="00A70D91">
      <w:pPr>
        <w:spacing w:line="264" w:lineRule="auto"/>
        <w:jc w:val="center"/>
        <w:rPr>
          <w:rFonts w:asciiTheme="minorHAnsi" w:hAnsiTheme="minorHAnsi" w:cs="Leelawadee"/>
          <w:b/>
          <w:color w:val="1F4E79" w:themeColor="accent1" w:themeShade="80"/>
          <w:sz w:val="36"/>
        </w:rPr>
      </w:pPr>
      <w:r>
        <w:rPr>
          <w:rFonts w:asciiTheme="minorHAnsi" w:hAnsiTheme="minorHAnsi" w:cs="Leelawadee"/>
          <w:b/>
          <w:noProof/>
          <w:color w:val="1F4E79" w:themeColor="accent1" w:themeShade="80"/>
          <w:sz w:val="36"/>
          <w:lang w:eastAsia="en-GB"/>
        </w:rPr>
        <w:t xml:space="preserve"> </w:t>
      </w:r>
      <w:r w:rsidR="00935EC5">
        <w:rPr>
          <w:noProof/>
        </w:rPr>
        <w:drawing>
          <wp:inline distT="0" distB="0" distL="0" distR="0" wp14:anchorId="5AECBCED" wp14:editId="4718B6C0">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4E72320D" w14:textId="77777777" w:rsidR="00D050AC" w:rsidRDefault="00D050AC" w:rsidP="00D439FC">
      <w:pPr>
        <w:spacing w:line="264" w:lineRule="auto"/>
        <w:jc w:val="center"/>
        <w:rPr>
          <w:rFonts w:asciiTheme="minorHAnsi" w:hAnsiTheme="minorHAnsi" w:cs="Leelawadee"/>
          <w:b/>
          <w:color w:val="1F4E79" w:themeColor="accent1" w:themeShade="80"/>
          <w:sz w:val="36"/>
        </w:rPr>
      </w:pPr>
    </w:p>
    <w:p w14:paraId="4E72320E" w14:textId="77777777" w:rsidR="00A370B9" w:rsidRPr="00A370B9" w:rsidRDefault="00A370B9" w:rsidP="00D439FC">
      <w:pPr>
        <w:framePr w:w="9408" w:h="2836"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20"/>
          <w:szCs w:val="20"/>
          <w:lang w:eastAsia="ja-JP"/>
          <w14:ligatures w14:val="standardContextual"/>
        </w:rPr>
      </w:pPr>
    </w:p>
    <w:p w14:paraId="4E72320F" w14:textId="77777777" w:rsidR="00D439FC" w:rsidRPr="00D439FC" w:rsidRDefault="00D439FC" w:rsidP="00D439FC">
      <w:pPr>
        <w:framePr w:w="10006" w:h="2836" w:hRule="exact" w:wrap="notBeside" w:vAnchor="page" w:hAnchor="page" w:x="1360" w:y="10624"/>
        <w:shd w:val="clear" w:color="auto" w:fill="0070C0"/>
        <w:spacing w:before="120" w:after="360" w:line="204" w:lineRule="auto"/>
        <w:ind w:left="431" w:right="933"/>
        <w:jc w:val="center"/>
        <w:rPr>
          <w:rFonts w:ascii="Calibri Light" w:eastAsia="Times New Roman" w:hAnsi="Calibri Light"/>
          <w:b/>
          <w:caps/>
          <w:color w:val="FFFFFF"/>
          <w:kern w:val="28"/>
          <w:sz w:val="20"/>
          <w:szCs w:val="20"/>
          <w:lang w:eastAsia="ja-JP"/>
          <w14:ligatures w14:val="standardContextual"/>
        </w:rPr>
      </w:pPr>
    </w:p>
    <w:p w14:paraId="4E723210" w14:textId="77777777" w:rsidR="0057342C" w:rsidRPr="00247E8F" w:rsidRDefault="00A370B9" w:rsidP="00D439FC">
      <w:pPr>
        <w:framePr w:w="10006" w:h="2836" w:hRule="exact" w:wrap="notBeside" w:vAnchor="page" w:hAnchor="page" w:x="1360" w:y="10624"/>
        <w:shd w:val="clear" w:color="auto" w:fill="0070C0"/>
        <w:spacing w:before="120" w:after="360" w:line="204" w:lineRule="auto"/>
        <w:ind w:left="431" w:right="933"/>
        <w:jc w:val="center"/>
        <w:rPr>
          <w:rFonts w:ascii="Calibri Light" w:eastAsia="Times New Roman" w:hAnsi="Calibri Light"/>
          <w:b/>
          <w:caps/>
          <w:color w:val="FFFFFF"/>
          <w:kern w:val="28"/>
          <w:sz w:val="60"/>
          <w:szCs w:val="60"/>
          <w:lang w:eastAsia="ja-JP"/>
          <w14:ligatures w14:val="standardContextual"/>
        </w:rPr>
      </w:pPr>
      <w:r w:rsidRPr="00A370B9">
        <w:rPr>
          <w:rFonts w:ascii="Calibri Light" w:eastAsia="Times New Roman" w:hAnsi="Calibri Light"/>
          <w:b/>
          <w:caps/>
          <w:color w:val="FFFFFF"/>
          <w:kern w:val="28"/>
          <w:sz w:val="60"/>
          <w:szCs w:val="60"/>
          <w:lang w:eastAsia="ja-JP"/>
          <w14:ligatures w14:val="standardContextual"/>
        </w:rPr>
        <w:t>Broadway Baptist church</w:t>
      </w:r>
      <w:r w:rsidR="0057342C" w:rsidRPr="00247E8F">
        <w:rPr>
          <w:rFonts w:ascii="Calibri Light" w:eastAsia="Times New Roman" w:hAnsi="Calibri Light"/>
          <w:b/>
          <w:caps/>
          <w:color w:val="FFFFFF"/>
          <w:kern w:val="28"/>
          <w:sz w:val="40"/>
          <w:szCs w:val="40"/>
          <w:lang w:eastAsia="ja-JP"/>
          <w14:ligatures w14:val="standardContextual"/>
        </w:rPr>
        <w:br/>
      </w:r>
      <w:r w:rsidR="0057342C">
        <w:rPr>
          <w:rFonts w:ascii="Calibri Light" w:eastAsia="Times New Roman" w:hAnsi="Calibri Light"/>
          <w:b/>
          <w:caps/>
          <w:color w:val="FFFFFF"/>
          <w:kern w:val="28"/>
          <w:sz w:val="60"/>
          <w:szCs w:val="60"/>
          <w:lang w:eastAsia="ja-JP"/>
          <w14:ligatures w14:val="standardContextual"/>
        </w:rPr>
        <w:t xml:space="preserve"> SAFEGUARDING POLICY &amp; PROCEDURES</w:t>
      </w:r>
    </w:p>
    <w:p w14:paraId="4E723211" w14:textId="77777777" w:rsidR="00D050AC" w:rsidRDefault="00D050AC" w:rsidP="002A54D6">
      <w:pPr>
        <w:spacing w:line="264" w:lineRule="auto"/>
        <w:rPr>
          <w:rFonts w:asciiTheme="minorHAnsi" w:hAnsiTheme="minorHAnsi" w:cs="Leelawadee"/>
          <w:b/>
          <w:color w:val="1F4E79" w:themeColor="accent1" w:themeShade="80"/>
          <w:sz w:val="36"/>
        </w:rPr>
      </w:pPr>
    </w:p>
    <w:p w14:paraId="4E723212" w14:textId="77777777" w:rsidR="00D050AC" w:rsidRDefault="00D050AC" w:rsidP="002A54D6">
      <w:pPr>
        <w:spacing w:line="264" w:lineRule="auto"/>
        <w:rPr>
          <w:rFonts w:asciiTheme="minorHAnsi" w:hAnsiTheme="minorHAnsi" w:cs="Leelawadee"/>
          <w:b/>
          <w:color w:val="1F4E79" w:themeColor="accent1" w:themeShade="80"/>
          <w:sz w:val="36"/>
        </w:rPr>
      </w:pPr>
    </w:p>
    <w:p w14:paraId="4E723213" w14:textId="77777777" w:rsidR="00D050AC" w:rsidRDefault="00D050AC" w:rsidP="002A54D6">
      <w:pPr>
        <w:spacing w:line="264" w:lineRule="auto"/>
        <w:rPr>
          <w:rFonts w:asciiTheme="minorHAnsi" w:hAnsiTheme="minorHAnsi" w:cs="Leelawadee"/>
          <w:b/>
          <w:color w:val="1F4E79" w:themeColor="accent1" w:themeShade="80"/>
          <w:sz w:val="36"/>
        </w:rPr>
      </w:pPr>
    </w:p>
    <w:p w14:paraId="4E723214" w14:textId="77777777" w:rsidR="00D050AC" w:rsidRDefault="00D050AC" w:rsidP="002A54D6">
      <w:pPr>
        <w:spacing w:line="264" w:lineRule="auto"/>
        <w:rPr>
          <w:rFonts w:asciiTheme="minorHAnsi" w:hAnsiTheme="minorHAnsi" w:cs="Leelawadee"/>
          <w:b/>
          <w:color w:val="1F4E79" w:themeColor="accent1" w:themeShade="80"/>
          <w:sz w:val="36"/>
        </w:rPr>
      </w:pPr>
    </w:p>
    <w:p w14:paraId="4E723215"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4E723216" w14:textId="77777777" w:rsidR="00CB57F4" w:rsidRPr="008E43F5" w:rsidRDefault="00CB57F4"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1AC0CA56" w14:textId="72FEC618" w:rsidR="00935EC5" w:rsidRDefault="002E41F3">
          <w:pPr>
            <w:pStyle w:val="TOC1"/>
            <w:rPr>
              <w:rFonts w:asciiTheme="minorHAnsi" w:eastAsiaTheme="minorEastAsia" w:hAnsiTheme="minorHAnsi" w:cstheme="minorBidi"/>
              <w:bCs w:val="0"/>
              <w:kern w:val="2"/>
              <w:sz w:val="24"/>
              <w:szCs w:val="24"/>
              <w:lang w:eastAsia="en-GB"/>
              <w14:ligatures w14:val="standardContextual"/>
            </w:rPr>
          </w:pPr>
          <w:r>
            <w:fldChar w:fldCharType="begin"/>
          </w:r>
          <w:r>
            <w:instrText xml:space="preserve"> TOC \o "1-5" \h \z \u </w:instrText>
          </w:r>
          <w:r>
            <w:fldChar w:fldCharType="separate"/>
          </w:r>
          <w:hyperlink w:anchor="_Toc176332154" w:history="1">
            <w:r w:rsidR="00935EC5" w:rsidRPr="007A4F15">
              <w:rPr>
                <w:rStyle w:val="Hyperlink"/>
              </w:rPr>
              <w:t>INTRODUCTION</w:t>
            </w:r>
            <w:r w:rsidR="00935EC5">
              <w:rPr>
                <w:webHidden/>
              </w:rPr>
              <w:tab/>
            </w:r>
            <w:r w:rsidR="00935EC5">
              <w:rPr>
                <w:webHidden/>
              </w:rPr>
              <w:fldChar w:fldCharType="begin"/>
            </w:r>
            <w:r w:rsidR="00935EC5">
              <w:rPr>
                <w:webHidden/>
              </w:rPr>
              <w:instrText xml:space="preserve"> PAGEREF _Toc176332154 \h </w:instrText>
            </w:r>
            <w:r w:rsidR="00935EC5">
              <w:rPr>
                <w:webHidden/>
              </w:rPr>
            </w:r>
            <w:r w:rsidR="00935EC5">
              <w:rPr>
                <w:webHidden/>
              </w:rPr>
              <w:fldChar w:fldCharType="separate"/>
            </w:r>
            <w:r w:rsidR="00935EC5">
              <w:rPr>
                <w:webHidden/>
              </w:rPr>
              <w:t>4</w:t>
            </w:r>
            <w:r w:rsidR="00935EC5">
              <w:rPr>
                <w:webHidden/>
              </w:rPr>
              <w:fldChar w:fldCharType="end"/>
            </w:r>
          </w:hyperlink>
        </w:p>
        <w:p w14:paraId="711F05AE" w14:textId="4F8F0EC1" w:rsidR="00935EC5" w:rsidRDefault="00935EC5">
          <w:pPr>
            <w:pStyle w:val="TOC1"/>
            <w:rPr>
              <w:rFonts w:asciiTheme="minorHAnsi" w:eastAsiaTheme="minorEastAsia" w:hAnsiTheme="minorHAnsi" w:cstheme="minorBidi"/>
              <w:bCs w:val="0"/>
              <w:kern w:val="2"/>
              <w:sz w:val="24"/>
              <w:szCs w:val="24"/>
              <w:lang w:eastAsia="en-GB"/>
              <w14:ligatures w14:val="standardContextual"/>
            </w:rPr>
          </w:pPr>
          <w:hyperlink w:anchor="_Toc176332155" w:history="1">
            <w:r w:rsidRPr="007A4F15">
              <w:rPr>
                <w:rStyle w:val="Hyperlink"/>
              </w:rPr>
              <w:t>DEFINITIONS OF TERMS</w:t>
            </w:r>
            <w:r>
              <w:rPr>
                <w:webHidden/>
              </w:rPr>
              <w:tab/>
            </w:r>
            <w:r>
              <w:rPr>
                <w:webHidden/>
              </w:rPr>
              <w:fldChar w:fldCharType="begin"/>
            </w:r>
            <w:r>
              <w:rPr>
                <w:webHidden/>
              </w:rPr>
              <w:instrText xml:space="preserve"> PAGEREF _Toc176332155 \h </w:instrText>
            </w:r>
            <w:r>
              <w:rPr>
                <w:webHidden/>
              </w:rPr>
            </w:r>
            <w:r>
              <w:rPr>
                <w:webHidden/>
              </w:rPr>
              <w:fldChar w:fldCharType="separate"/>
            </w:r>
            <w:r>
              <w:rPr>
                <w:webHidden/>
              </w:rPr>
              <w:t>4</w:t>
            </w:r>
            <w:r>
              <w:rPr>
                <w:webHidden/>
              </w:rPr>
              <w:fldChar w:fldCharType="end"/>
            </w:r>
          </w:hyperlink>
        </w:p>
        <w:p w14:paraId="4E29DD25" w14:textId="651DE052"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56" w:history="1">
            <w:r w:rsidRPr="007A4F15">
              <w:rPr>
                <w:rStyle w:val="Hyperlink"/>
                <w:noProof/>
              </w:rPr>
              <w:t>SECTION 1 – SAFEGUARDING POLICY STATEMENT</w:t>
            </w:r>
            <w:r>
              <w:rPr>
                <w:noProof/>
                <w:webHidden/>
              </w:rPr>
              <w:tab/>
            </w:r>
            <w:r>
              <w:rPr>
                <w:noProof/>
                <w:webHidden/>
              </w:rPr>
              <w:fldChar w:fldCharType="begin"/>
            </w:r>
            <w:r>
              <w:rPr>
                <w:noProof/>
                <w:webHidden/>
              </w:rPr>
              <w:instrText xml:space="preserve"> PAGEREF _Toc176332156 \h </w:instrText>
            </w:r>
            <w:r>
              <w:rPr>
                <w:noProof/>
                <w:webHidden/>
              </w:rPr>
            </w:r>
            <w:r>
              <w:rPr>
                <w:noProof/>
                <w:webHidden/>
              </w:rPr>
              <w:fldChar w:fldCharType="separate"/>
            </w:r>
            <w:r>
              <w:rPr>
                <w:noProof/>
                <w:webHidden/>
              </w:rPr>
              <w:t>5</w:t>
            </w:r>
            <w:r>
              <w:rPr>
                <w:noProof/>
                <w:webHidden/>
              </w:rPr>
              <w:fldChar w:fldCharType="end"/>
            </w:r>
          </w:hyperlink>
        </w:p>
        <w:p w14:paraId="3715B4E0" w14:textId="0AE6B9DE"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57" w:history="1">
            <w:r w:rsidRPr="007A4F15">
              <w:rPr>
                <w:rStyle w:val="Hyperlink"/>
                <w:noProof/>
              </w:rPr>
              <w:t>SECTION 2 - SAFEGUARDING PROCEDURES</w:t>
            </w:r>
            <w:r>
              <w:rPr>
                <w:noProof/>
                <w:webHidden/>
              </w:rPr>
              <w:tab/>
            </w:r>
            <w:r>
              <w:rPr>
                <w:noProof/>
                <w:webHidden/>
              </w:rPr>
              <w:fldChar w:fldCharType="begin"/>
            </w:r>
            <w:r>
              <w:rPr>
                <w:noProof/>
                <w:webHidden/>
              </w:rPr>
              <w:instrText xml:space="preserve"> PAGEREF _Toc176332157 \h </w:instrText>
            </w:r>
            <w:r>
              <w:rPr>
                <w:noProof/>
                <w:webHidden/>
              </w:rPr>
            </w:r>
            <w:r>
              <w:rPr>
                <w:noProof/>
                <w:webHidden/>
              </w:rPr>
              <w:fldChar w:fldCharType="separate"/>
            </w:r>
            <w:r>
              <w:rPr>
                <w:noProof/>
                <w:webHidden/>
              </w:rPr>
              <w:t>7</w:t>
            </w:r>
            <w:r>
              <w:rPr>
                <w:noProof/>
                <w:webHidden/>
              </w:rPr>
              <w:fldChar w:fldCharType="end"/>
            </w:r>
          </w:hyperlink>
        </w:p>
        <w:p w14:paraId="56C8C672" w14:textId="5CB32EC4"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58" w:history="1">
            <w:r w:rsidRPr="007A4F15">
              <w:rPr>
                <w:rStyle w:val="Hyperlink"/>
                <w:noProof/>
              </w:rPr>
              <w:t>2.1 PROCEDURE FOR RECOGNISING, RESPONDING TO AND REPORTING ABUSE</w:t>
            </w:r>
            <w:r>
              <w:rPr>
                <w:noProof/>
                <w:webHidden/>
              </w:rPr>
              <w:tab/>
            </w:r>
            <w:r>
              <w:rPr>
                <w:noProof/>
                <w:webHidden/>
              </w:rPr>
              <w:fldChar w:fldCharType="begin"/>
            </w:r>
            <w:r>
              <w:rPr>
                <w:noProof/>
                <w:webHidden/>
              </w:rPr>
              <w:instrText xml:space="preserve"> PAGEREF _Toc176332158 \h </w:instrText>
            </w:r>
            <w:r>
              <w:rPr>
                <w:noProof/>
                <w:webHidden/>
              </w:rPr>
            </w:r>
            <w:r>
              <w:rPr>
                <w:noProof/>
                <w:webHidden/>
              </w:rPr>
              <w:fldChar w:fldCharType="separate"/>
            </w:r>
            <w:r>
              <w:rPr>
                <w:noProof/>
                <w:webHidden/>
              </w:rPr>
              <w:t>7</w:t>
            </w:r>
            <w:r>
              <w:rPr>
                <w:noProof/>
                <w:webHidden/>
              </w:rPr>
              <w:fldChar w:fldCharType="end"/>
            </w:r>
          </w:hyperlink>
        </w:p>
        <w:p w14:paraId="6F71F1C8" w14:textId="517F214C"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59" w:history="1">
            <w:r w:rsidRPr="007A4F15">
              <w:rPr>
                <w:rStyle w:val="Hyperlink"/>
                <w:noProof/>
              </w:rPr>
              <w:t>2.1.1 What to do if Abuse is Suspected or Disclosed</w:t>
            </w:r>
            <w:r>
              <w:rPr>
                <w:noProof/>
                <w:webHidden/>
              </w:rPr>
              <w:tab/>
            </w:r>
            <w:r>
              <w:rPr>
                <w:noProof/>
                <w:webHidden/>
              </w:rPr>
              <w:fldChar w:fldCharType="begin"/>
            </w:r>
            <w:r>
              <w:rPr>
                <w:noProof/>
                <w:webHidden/>
              </w:rPr>
              <w:instrText xml:space="preserve"> PAGEREF _Toc176332159 \h </w:instrText>
            </w:r>
            <w:r>
              <w:rPr>
                <w:noProof/>
                <w:webHidden/>
              </w:rPr>
            </w:r>
            <w:r>
              <w:rPr>
                <w:noProof/>
                <w:webHidden/>
              </w:rPr>
              <w:fldChar w:fldCharType="separate"/>
            </w:r>
            <w:r>
              <w:rPr>
                <w:noProof/>
                <w:webHidden/>
              </w:rPr>
              <w:t>7</w:t>
            </w:r>
            <w:r>
              <w:rPr>
                <w:noProof/>
                <w:webHidden/>
              </w:rPr>
              <w:fldChar w:fldCharType="end"/>
            </w:r>
          </w:hyperlink>
        </w:p>
        <w:p w14:paraId="015574DB" w14:textId="629E5006"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0" w:history="1">
            <w:r w:rsidRPr="007A4F15">
              <w:rPr>
                <w:rStyle w:val="Hyperlink"/>
                <w:noProof/>
              </w:rPr>
              <w:t>2.1.2 Responding to Concerns</w:t>
            </w:r>
            <w:r>
              <w:rPr>
                <w:noProof/>
                <w:webHidden/>
              </w:rPr>
              <w:tab/>
            </w:r>
            <w:r>
              <w:rPr>
                <w:noProof/>
                <w:webHidden/>
              </w:rPr>
              <w:fldChar w:fldCharType="begin"/>
            </w:r>
            <w:r>
              <w:rPr>
                <w:noProof/>
                <w:webHidden/>
              </w:rPr>
              <w:instrText xml:space="preserve"> PAGEREF _Toc176332160 \h </w:instrText>
            </w:r>
            <w:r>
              <w:rPr>
                <w:noProof/>
                <w:webHidden/>
              </w:rPr>
            </w:r>
            <w:r>
              <w:rPr>
                <w:noProof/>
                <w:webHidden/>
              </w:rPr>
              <w:fldChar w:fldCharType="separate"/>
            </w:r>
            <w:r>
              <w:rPr>
                <w:noProof/>
                <w:webHidden/>
              </w:rPr>
              <w:t>9</w:t>
            </w:r>
            <w:r>
              <w:rPr>
                <w:noProof/>
                <w:webHidden/>
              </w:rPr>
              <w:fldChar w:fldCharType="end"/>
            </w:r>
          </w:hyperlink>
        </w:p>
        <w:p w14:paraId="467097F3" w14:textId="50F98C6E"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1" w:history="1">
            <w:r w:rsidRPr="007A4F15">
              <w:rPr>
                <w:rStyle w:val="Hyperlink"/>
                <w:noProof/>
              </w:rPr>
              <w:t>2.1.3 Responding to Concerns Raised about Adults at Risk</w:t>
            </w:r>
            <w:r>
              <w:rPr>
                <w:noProof/>
                <w:webHidden/>
              </w:rPr>
              <w:tab/>
            </w:r>
            <w:r>
              <w:rPr>
                <w:noProof/>
                <w:webHidden/>
              </w:rPr>
              <w:fldChar w:fldCharType="begin"/>
            </w:r>
            <w:r>
              <w:rPr>
                <w:noProof/>
                <w:webHidden/>
              </w:rPr>
              <w:instrText xml:space="preserve"> PAGEREF _Toc176332161 \h </w:instrText>
            </w:r>
            <w:r>
              <w:rPr>
                <w:noProof/>
                <w:webHidden/>
              </w:rPr>
            </w:r>
            <w:r>
              <w:rPr>
                <w:noProof/>
                <w:webHidden/>
              </w:rPr>
              <w:fldChar w:fldCharType="separate"/>
            </w:r>
            <w:r>
              <w:rPr>
                <w:noProof/>
                <w:webHidden/>
              </w:rPr>
              <w:t>10</w:t>
            </w:r>
            <w:r>
              <w:rPr>
                <w:noProof/>
                <w:webHidden/>
              </w:rPr>
              <w:fldChar w:fldCharType="end"/>
            </w:r>
          </w:hyperlink>
        </w:p>
        <w:p w14:paraId="68822D6D" w14:textId="6E124C8F"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2" w:history="1">
            <w:r w:rsidRPr="007A4F15">
              <w:rPr>
                <w:rStyle w:val="Hyperlink"/>
                <w:noProof/>
              </w:rPr>
              <w:t>2.1.4 Allegations Against Workers</w:t>
            </w:r>
            <w:r>
              <w:rPr>
                <w:noProof/>
                <w:webHidden/>
              </w:rPr>
              <w:tab/>
            </w:r>
            <w:r>
              <w:rPr>
                <w:noProof/>
                <w:webHidden/>
              </w:rPr>
              <w:fldChar w:fldCharType="begin"/>
            </w:r>
            <w:r>
              <w:rPr>
                <w:noProof/>
                <w:webHidden/>
              </w:rPr>
              <w:instrText xml:space="preserve"> PAGEREF _Toc176332162 \h </w:instrText>
            </w:r>
            <w:r>
              <w:rPr>
                <w:noProof/>
                <w:webHidden/>
              </w:rPr>
            </w:r>
            <w:r>
              <w:rPr>
                <w:noProof/>
                <w:webHidden/>
              </w:rPr>
              <w:fldChar w:fldCharType="separate"/>
            </w:r>
            <w:r>
              <w:rPr>
                <w:noProof/>
                <w:webHidden/>
              </w:rPr>
              <w:t>10</w:t>
            </w:r>
            <w:r>
              <w:rPr>
                <w:noProof/>
                <w:webHidden/>
              </w:rPr>
              <w:fldChar w:fldCharType="end"/>
            </w:r>
          </w:hyperlink>
        </w:p>
        <w:p w14:paraId="6515A655" w14:textId="29401AC6"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3" w:history="1">
            <w:r w:rsidRPr="007A4F15">
              <w:rPr>
                <w:rStyle w:val="Hyperlink"/>
                <w:noProof/>
              </w:rPr>
              <w:t>2.1.5 Abuse of Trust</w:t>
            </w:r>
            <w:r>
              <w:rPr>
                <w:noProof/>
                <w:webHidden/>
              </w:rPr>
              <w:tab/>
            </w:r>
            <w:r>
              <w:rPr>
                <w:noProof/>
                <w:webHidden/>
              </w:rPr>
              <w:fldChar w:fldCharType="begin"/>
            </w:r>
            <w:r>
              <w:rPr>
                <w:noProof/>
                <w:webHidden/>
              </w:rPr>
              <w:instrText xml:space="preserve"> PAGEREF _Toc176332163 \h </w:instrText>
            </w:r>
            <w:r>
              <w:rPr>
                <w:noProof/>
                <w:webHidden/>
              </w:rPr>
            </w:r>
            <w:r>
              <w:rPr>
                <w:noProof/>
                <w:webHidden/>
              </w:rPr>
              <w:fldChar w:fldCharType="separate"/>
            </w:r>
            <w:r>
              <w:rPr>
                <w:noProof/>
                <w:webHidden/>
              </w:rPr>
              <w:t>11</w:t>
            </w:r>
            <w:r>
              <w:rPr>
                <w:noProof/>
                <w:webHidden/>
              </w:rPr>
              <w:fldChar w:fldCharType="end"/>
            </w:r>
          </w:hyperlink>
        </w:p>
        <w:p w14:paraId="0A9AEEC3" w14:textId="612B7744"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4" w:history="1">
            <w:r w:rsidRPr="007A4F15">
              <w:rPr>
                <w:rStyle w:val="Hyperlink"/>
                <w:noProof/>
              </w:rPr>
              <w:t>2.1.7 Pastoral Care</w:t>
            </w:r>
            <w:r>
              <w:rPr>
                <w:noProof/>
                <w:webHidden/>
              </w:rPr>
              <w:tab/>
            </w:r>
            <w:r>
              <w:rPr>
                <w:noProof/>
                <w:webHidden/>
              </w:rPr>
              <w:fldChar w:fldCharType="begin"/>
            </w:r>
            <w:r>
              <w:rPr>
                <w:noProof/>
                <w:webHidden/>
              </w:rPr>
              <w:instrText xml:space="preserve"> PAGEREF _Toc176332164 \h </w:instrText>
            </w:r>
            <w:r>
              <w:rPr>
                <w:noProof/>
                <w:webHidden/>
              </w:rPr>
            </w:r>
            <w:r>
              <w:rPr>
                <w:noProof/>
                <w:webHidden/>
              </w:rPr>
              <w:fldChar w:fldCharType="separate"/>
            </w:r>
            <w:r>
              <w:rPr>
                <w:noProof/>
                <w:webHidden/>
              </w:rPr>
              <w:t>12</w:t>
            </w:r>
            <w:r>
              <w:rPr>
                <w:noProof/>
                <w:webHidden/>
              </w:rPr>
              <w:fldChar w:fldCharType="end"/>
            </w:r>
          </w:hyperlink>
        </w:p>
        <w:p w14:paraId="74C6672F" w14:textId="2FAA1F91"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5" w:history="1">
            <w:r w:rsidRPr="007A4F15">
              <w:rPr>
                <w:rStyle w:val="Hyperlink"/>
                <w:noProof/>
              </w:rPr>
              <w:t>2.2 SAFER RECRUITMENT</w:t>
            </w:r>
            <w:r>
              <w:rPr>
                <w:noProof/>
                <w:webHidden/>
              </w:rPr>
              <w:tab/>
            </w:r>
            <w:r>
              <w:rPr>
                <w:noProof/>
                <w:webHidden/>
              </w:rPr>
              <w:fldChar w:fldCharType="begin"/>
            </w:r>
            <w:r>
              <w:rPr>
                <w:noProof/>
                <w:webHidden/>
              </w:rPr>
              <w:instrText xml:space="preserve"> PAGEREF _Toc176332165 \h </w:instrText>
            </w:r>
            <w:r>
              <w:rPr>
                <w:noProof/>
                <w:webHidden/>
              </w:rPr>
            </w:r>
            <w:r>
              <w:rPr>
                <w:noProof/>
                <w:webHidden/>
              </w:rPr>
              <w:fldChar w:fldCharType="separate"/>
            </w:r>
            <w:r>
              <w:rPr>
                <w:noProof/>
                <w:webHidden/>
              </w:rPr>
              <w:t>13</w:t>
            </w:r>
            <w:r>
              <w:rPr>
                <w:noProof/>
                <w:webHidden/>
              </w:rPr>
              <w:fldChar w:fldCharType="end"/>
            </w:r>
          </w:hyperlink>
        </w:p>
        <w:p w14:paraId="7A7166B0" w14:textId="568A4A31"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6" w:history="1">
            <w:r w:rsidRPr="007A4F15">
              <w:rPr>
                <w:rStyle w:val="Hyperlink"/>
                <w:noProof/>
              </w:rPr>
              <w:t>2.3 SAFER BEHAVIOUR</w:t>
            </w:r>
            <w:r>
              <w:rPr>
                <w:noProof/>
                <w:webHidden/>
              </w:rPr>
              <w:tab/>
            </w:r>
            <w:r>
              <w:rPr>
                <w:noProof/>
                <w:webHidden/>
              </w:rPr>
              <w:fldChar w:fldCharType="begin"/>
            </w:r>
            <w:r>
              <w:rPr>
                <w:noProof/>
                <w:webHidden/>
              </w:rPr>
              <w:instrText xml:space="preserve"> PAGEREF _Toc176332166 \h </w:instrText>
            </w:r>
            <w:r>
              <w:rPr>
                <w:noProof/>
                <w:webHidden/>
              </w:rPr>
            </w:r>
            <w:r>
              <w:rPr>
                <w:noProof/>
                <w:webHidden/>
              </w:rPr>
              <w:fldChar w:fldCharType="separate"/>
            </w:r>
            <w:r>
              <w:rPr>
                <w:noProof/>
                <w:webHidden/>
              </w:rPr>
              <w:t>14</w:t>
            </w:r>
            <w:r>
              <w:rPr>
                <w:noProof/>
                <w:webHidden/>
              </w:rPr>
              <w:fldChar w:fldCharType="end"/>
            </w:r>
          </w:hyperlink>
        </w:p>
        <w:p w14:paraId="6B7D6E70" w14:textId="517DA509"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7" w:history="1">
            <w:r w:rsidRPr="007A4F15">
              <w:rPr>
                <w:rStyle w:val="Hyperlink"/>
                <w:noProof/>
              </w:rPr>
              <w:t>SECTION 3 - BEST PRACTICE GUIDELINES</w:t>
            </w:r>
            <w:r>
              <w:rPr>
                <w:noProof/>
                <w:webHidden/>
              </w:rPr>
              <w:tab/>
            </w:r>
            <w:r>
              <w:rPr>
                <w:noProof/>
                <w:webHidden/>
              </w:rPr>
              <w:fldChar w:fldCharType="begin"/>
            </w:r>
            <w:r>
              <w:rPr>
                <w:noProof/>
                <w:webHidden/>
              </w:rPr>
              <w:instrText xml:space="preserve"> PAGEREF _Toc176332167 \h </w:instrText>
            </w:r>
            <w:r>
              <w:rPr>
                <w:noProof/>
                <w:webHidden/>
              </w:rPr>
            </w:r>
            <w:r>
              <w:rPr>
                <w:noProof/>
                <w:webHidden/>
              </w:rPr>
              <w:fldChar w:fldCharType="separate"/>
            </w:r>
            <w:r>
              <w:rPr>
                <w:noProof/>
                <w:webHidden/>
              </w:rPr>
              <w:t>16</w:t>
            </w:r>
            <w:r>
              <w:rPr>
                <w:noProof/>
                <w:webHidden/>
              </w:rPr>
              <w:fldChar w:fldCharType="end"/>
            </w:r>
          </w:hyperlink>
        </w:p>
        <w:p w14:paraId="4602AC4F" w14:textId="6EEBA7C4"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8" w:history="1">
            <w:r w:rsidRPr="007A4F15">
              <w:rPr>
                <w:rStyle w:val="Hyperlink"/>
                <w:noProof/>
              </w:rPr>
              <w:t>3.1 – WORKING WITH CHILDREN</w:t>
            </w:r>
            <w:r>
              <w:rPr>
                <w:noProof/>
                <w:webHidden/>
              </w:rPr>
              <w:tab/>
            </w:r>
            <w:r>
              <w:rPr>
                <w:noProof/>
                <w:webHidden/>
              </w:rPr>
              <w:fldChar w:fldCharType="begin"/>
            </w:r>
            <w:r>
              <w:rPr>
                <w:noProof/>
                <w:webHidden/>
              </w:rPr>
              <w:instrText xml:space="preserve"> PAGEREF _Toc176332168 \h </w:instrText>
            </w:r>
            <w:r>
              <w:rPr>
                <w:noProof/>
                <w:webHidden/>
              </w:rPr>
            </w:r>
            <w:r>
              <w:rPr>
                <w:noProof/>
                <w:webHidden/>
              </w:rPr>
              <w:fldChar w:fldCharType="separate"/>
            </w:r>
            <w:r>
              <w:rPr>
                <w:noProof/>
                <w:webHidden/>
              </w:rPr>
              <w:t>16</w:t>
            </w:r>
            <w:r>
              <w:rPr>
                <w:noProof/>
                <w:webHidden/>
              </w:rPr>
              <w:fldChar w:fldCharType="end"/>
            </w:r>
          </w:hyperlink>
        </w:p>
        <w:p w14:paraId="6F9922A5" w14:textId="7B8CC3C1"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69" w:history="1">
            <w:r w:rsidRPr="007A4F15">
              <w:rPr>
                <w:rStyle w:val="Hyperlink"/>
                <w:noProof/>
              </w:rPr>
              <w:t>3.1.1 Ratios</w:t>
            </w:r>
            <w:r>
              <w:rPr>
                <w:noProof/>
                <w:webHidden/>
              </w:rPr>
              <w:tab/>
            </w:r>
            <w:r>
              <w:rPr>
                <w:noProof/>
                <w:webHidden/>
              </w:rPr>
              <w:fldChar w:fldCharType="begin"/>
            </w:r>
            <w:r>
              <w:rPr>
                <w:noProof/>
                <w:webHidden/>
              </w:rPr>
              <w:instrText xml:space="preserve"> PAGEREF _Toc176332169 \h </w:instrText>
            </w:r>
            <w:r>
              <w:rPr>
                <w:noProof/>
                <w:webHidden/>
              </w:rPr>
            </w:r>
            <w:r>
              <w:rPr>
                <w:noProof/>
                <w:webHidden/>
              </w:rPr>
              <w:fldChar w:fldCharType="separate"/>
            </w:r>
            <w:r>
              <w:rPr>
                <w:noProof/>
                <w:webHidden/>
              </w:rPr>
              <w:t>16</w:t>
            </w:r>
            <w:r>
              <w:rPr>
                <w:noProof/>
                <w:webHidden/>
              </w:rPr>
              <w:fldChar w:fldCharType="end"/>
            </w:r>
          </w:hyperlink>
        </w:p>
        <w:p w14:paraId="60D30CE0" w14:textId="5D0B5C86"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0" w:history="1">
            <w:r w:rsidRPr="007A4F15">
              <w:rPr>
                <w:rStyle w:val="Hyperlink"/>
                <w:noProof/>
              </w:rPr>
              <w:t>3.1.2 Children with Special Needs</w:t>
            </w:r>
            <w:r>
              <w:rPr>
                <w:noProof/>
                <w:webHidden/>
              </w:rPr>
              <w:tab/>
            </w:r>
            <w:r>
              <w:rPr>
                <w:noProof/>
                <w:webHidden/>
              </w:rPr>
              <w:fldChar w:fldCharType="begin"/>
            </w:r>
            <w:r>
              <w:rPr>
                <w:noProof/>
                <w:webHidden/>
              </w:rPr>
              <w:instrText xml:space="preserve"> PAGEREF _Toc176332170 \h </w:instrText>
            </w:r>
            <w:r>
              <w:rPr>
                <w:noProof/>
                <w:webHidden/>
              </w:rPr>
            </w:r>
            <w:r>
              <w:rPr>
                <w:noProof/>
                <w:webHidden/>
              </w:rPr>
              <w:fldChar w:fldCharType="separate"/>
            </w:r>
            <w:r>
              <w:rPr>
                <w:noProof/>
                <w:webHidden/>
              </w:rPr>
              <w:t>16</w:t>
            </w:r>
            <w:r>
              <w:rPr>
                <w:noProof/>
                <w:webHidden/>
              </w:rPr>
              <w:fldChar w:fldCharType="end"/>
            </w:r>
          </w:hyperlink>
        </w:p>
        <w:p w14:paraId="1BA1CDCF" w14:textId="66766C35"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1" w:history="1">
            <w:r w:rsidRPr="007A4F15">
              <w:rPr>
                <w:rStyle w:val="Hyperlink"/>
                <w:noProof/>
              </w:rPr>
              <w:t>3.1.3 Visiting Children or Young People at Home</w:t>
            </w:r>
            <w:r>
              <w:rPr>
                <w:noProof/>
                <w:webHidden/>
              </w:rPr>
              <w:tab/>
            </w:r>
            <w:r>
              <w:rPr>
                <w:noProof/>
                <w:webHidden/>
              </w:rPr>
              <w:fldChar w:fldCharType="begin"/>
            </w:r>
            <w:r>
              <w:rPr>
                <w:noProof/>
                <w:webHidden/>
              </w:rPr>
              <w:instrText xml:space="preserve"> PAGEREF _Toc176332171 \h </w:instrText>
            </w:r>
            <w:r>
              <w:rPr>
                <w:noProof/>
                <w:webHidden/>
              </w:rPr>
            </w:r>
            <w:r>
              <w:rPr>
                <w:noProof/>
                <w:webHidden/>
              </w:rPr>
              <w:fldChar w:fldCharType="separate"/>
            </w:r>
            <w:r>
              <w:rPr>
                <w:noProof/>
                <w:webHidden/>
              </w:rPr>
              <w:t>16</w:t>
            </w:r>
            <w:r>
              <w:rPr>
                <w:noProof/>
                <w:webHidden/>
              </w:rPr>
              <w:fldChar w:fldCharType="end"/>
            </w:r>
          </w:hyperlink>
        </w:p>
        <w:p w14:paraId="29614F46" w14:textId="061A2F1B"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2" w:history="1">
            <w:r w:rsidRPr="007A4F15">
              <w:rPr>
                <w:rStyle w:val="Hyperlink"/>
                <w:noProof/>
              </w:rPr>
              <w:t>3.1.4 Children with no adult supervision</w:t>
            </w:r>
            <w:r>
              <w:rPr>
                <w:noProof/>
                <w:webHidden/>
              </w:rPr>
              <w:tab/>
            </w:r>
            <w:r>
              <w:rPr>
                <w:noProof/>
                <w:webHidden/>
              </w:rPr>
              <w:fldChar w:fldCharType="begin"/>
            </w:r>
            <w:r>
              <w:rPr>
                <w:noProof/>
                <w:webHidden/>
              </w:rPr>
              <w:instrText xml:space="preserve"> PAGEREF _Toc176332172 \h </w:instrText>
            </w:r>
            <w:r>
              <w:rPr>
                <w:noProof/>
                <w:webHidden/>
              </w:rPr>
            </w:r>
            <w:r>
              <w:rPr>
                <w:noProof/>
                <w:webHidden/>
              </w:rPr>
              <w:fldChar w:fldCharType="separate"/>
            </w:r>
            <w:r>
              <w:rPr>
                <w:noProof/>
                <w:webHidden/>
              </w:rPr>
              <w:t>16</w:t>
            </w:r>
            <w:r>
              <w:rPr>
                <w:noProof/>
                <w:webHidden/>
              </w:rPr>
              <w:fldChar w:fldCharType="end"/>
            </w:r>
          </w:hyperlink>
        </w:p>
        <w:p w14:paraId="152AF870" w14:textId="30F103E8"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3" w:history="1">
            <w:r w:rsidRPr="007A4F15">
              <w:rPr>
                <w:rStyle w:val="Hyperlink"/>
                <w:noProof/>
              </w:rPr>
              <w:t>3.1.5 Mentoring</w:t>
            </w:r>
            <w:r>
              <w:rPr>
                <w:noProof/>
                <w:webHidden/>
              </w:rPr>
              <w:tab/>
            </w:r>
            <w:r>
              <w:rPr>
                <w:noProof/>
                <w:webHidden/>
              </w:rPr>
              <w:fldChar w:fldCharType="begin"/>
            </w:r>
            <w:r>
              <w:rPr>
                <w:noProof/>
                <w:webHidden/>
              </w:rPr>
              <w:instrText xml:space="preserve"> PAGEREF _Toc176332173 \h </w:instrText>
            </w:r>
            <w:r>
              <w:rPr>
                <w:noProof/>
                <w:webHidden/>
              </w:rPr>
            </w:r>
            <w:r>
              <w:rPr>
                <w:noProof/>
                <w:webHidden/>
              </w:rPr>
              <w:fldChar w:fldCharType="separate"/>
            </w:r>
            <w:r>
              <w:rPr>
                <w:noProof/>
                <w:webHidden/>
              </w:rPr>
              <w:t>17</w:t>
            </w:r>
            <w:r>
              <w:rPr>
                <w:noProof/>
                <w:webHidden/>
              </w:rPr>
              <w:fldChar w:fldCharType="end"/>
            </w:r>
          </w:hyperlink>
        </w:p>
        <w:p w14:paraId="2C89A985" w14:textId="578DA1C1"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4" w:history="1">
            <w:r w:rsidRPr="007A4F15">
              <w:rPr>
                <w:rStyle w:val="Hyperlink"/>
                <w:noProof/>
              </w:rPr>
              <w:t>3.1.6 Peer Group Activities for Young People</w:t>
            </w:r>
            <w:r>
              <w:rPr>
                <w:noProof/>
                <w:webHidden/>
              </w:rPr>
              <w:tab/>
            </w:r>
            <w:r>
              <w:rPr>
                <w:noProof/>
                <w:webHidden/>
              </w:rPr>
              <w:fldChar w:fldCharType="begin"/>
            </w:r>
            <w:r>
              <w:rPr>
                <w:noProof/>
                <w:webHidden/>
              </w:rPr>
              <w:instrText xml:space="preserve"> PAGEREF _Toc176332174 \h </w:instrText>
            </w:r>
            <w:r>
              <w:rPr>
                <w:noProof/>
                <w:webHidden/>
              </w:rPr>
            </w:r>
            <w:r>
              <w:rPr>
                <w:noProof/>
                <w:webHidden/>
              </w:rPr>
              <w:fldChar w:fldCharType="separate"/>
            </w:r>
            <w:r>
              <w:rPr>
                <w:noProof/>
                <w:webHidden/>
              </w:rPr>
              <w:t>17</w:t>
            </w:r>
            <w:r>
              <w:rPr>
                <w:noProof/>
                <w:webHidden/>
              </w:rPr>
              <w:fldChar w:fldCharType="end"/>
            </w:r>
          </w:hyperlink>
        </w:p>
        <w:p w14:paraId="38391C13" w14:textId="647AA44C"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5" w:history="1">
            <w:r w:rsidRPr="007A4F15">
              <w:rPr>
                <w:rStyle w:val="Hyperlink"/>
                <w:noProof/>
              </w:rPr>
              <w:t>3.1.7 Physical Contact</w:t>
            </w:r>
            <w:r>
              <w:rPr>
                <w:noProof/>
                <w:webHidden/>
              </w:rPr>
              <w:tab/>
            </w:r>
            <w:r>
              <w:rPr>
                <w:noProof/>
                <w:webHidden/>
              </w:rPr>
              <w:fldChar w:fldCharType="begin"/>
            </w:r>
            <w:r>
              <w:rPr>
                <w:noProof/>
                <w:webHidden/>
              </w:rPr>
              <w:instrText xml:space="preserve"> PAGEREF _Toc176332175 \h </w:instrText>
            </w:r>
            <w:r>
              <w:rPr>
                <w:noProof/>
                <w:webHidden/>
              </w:rPr>
            </w:r>
            <w:r>
              <w:rPr>
                <w:noProof/>
                <w:webHidden/>
              </w:rPr>
              <w:fldChar w:fldCharType="separate"/>
            </w:r>
            <w:r>
              <w:rPr>
                <w:noProof/>
                <w:webHidden/>
              </w:rPr>
              <w:t>17</w:t>
            </w:r>
            <w:r>
              <w:rPr>
                <w:noProof/>
                <w:webHidden/>
              </w:rPr>
              <w:fldChar w:fldCharType="end"/>
            </w:r>
          </w:hyperlink>
        </w:p>
        <w:p w14:paraId="01F6C6B2" w14:textId="2CFA1237"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6" w:history="1">
            <w:r w:rsidRPr="007A4F15">
              <w:rPr>
                <w:rStyle w:val="Hyperlink"/>
                <w:noProof/>
              </w:rPr>
              <w:t>3.1.8 Digital Communication with Young People</w:t>
            </w:r>
            <w:r>
              <w:rPr>
                <w:noProof/>
                <w:webHidden/>
              </w:rPr>
              <w:tab/>
            </w:r>
            <w:r>
              <w:rPr>
                <w:noProof/>
                <w:webHidden/>
              </w:rPr>
              <w:fldChar w:fldCharType="begin"/>
            </w:r>
            <w:r>
              <w:rPr>
                <w:noProof/>
                <w:webHidden/>
              </w:rPr>
              <w:instrText xml:space="preserve"> PAGEREF _Toc176332176 \h </w:instrText>
            </w:r>
            <w:r>
              <w:rPr>
                <w:noProof/>
                <w:webHidden/>
              </w:rPr>
            </w:r>
            <w:r>
              <w:rPr>
                <w:noProof/>
                <w:webHidden/>
              </w:rPr>
              <w:fldChar w:fldCharType="separate"/>
            </w:r>
            <w:r>
              <w:rPr>
                <w:noProof/>
                <w:webHidden/>
              </w:rPr>
              <w:t>18</w:t>
            </w:r>
            <w:r>
              <w:rPr>
                <w:noProof/>
                <w:webHidden/>
              </w:rPr>
              <w:fldChar w:fldCharType="end"/>
            </w:r>
          </w:hyperlink>
        </w:p>
        <w:p w14:paraId="73313A35" w14:textId="031A5EF3"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7" w:history="1">
            <w:r w:rsidRPr="007A4F15">
              <w:rPr>
                <w:rStyle w:val="Hyperlink"/>
                <w:noProof/>
              </w:rPr>
              <w:t>3.2 WORKING WITH ADULTS AT RISK</w:t>
            </w:r>
            <w:r>
              <w:rPr>
                <w:noProof/>
                <w:webHidden/>
              </w:rPr>
              <w:tab/>
            </w:r>
            <w:r>
              <w:rPr>
                <w:noProof/>
                <w:webHidden/>
              </w:rPr>
              <w:fldChar w:fldCharType="begin"/>
            </w:r>
            <w:r>
              <w:rPr>
                <w:noProof/>
                <w:webHidden/>
              </w:rPr>
              <w:instrText xml:space="preserve"> PAGEREF _Toc176332177 \h </w:instrText>
            </w:r>
            <w:r>
              <w:rPr>
                <w:noProof/>
                <w:webHidden/>
              </w:rPr>
            </w:r>
            <w:r>
              <w:rPr>
                <w:noProof/>
                <w:webHidden/>
              </w:rPr>
              <w:fldChar w:fldCharType="separate"/>
            </w:r>
            <w:r>
              <w:rPr>
                <w:noProof/>
                <w:webHidden/>
              </w:rPr>
              <w:t>19</w:t>
            </w:r>
            <w:r>
              <w:rPr>
                <w:noProof/>
                <w:webHidden/>
              </w:rPr>
              <w:fldChar w:fldCharType="end"/>
            </w:r>
          </w:hyperlink>
        </w:p>
        <w:p w14:paraId="4292EF27" w14:textId="23724330"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8" w:history="1">
            <w:r w:rsidRPr="007A4F15">
              <w:rPr>
                <w:rStyle w:val="Hyperlink"/>
                <w:noProof/>
              </w:rPr>
              <w:t>3.2.1 Premises</w:t>
            </w:r>
            <w:r>
              <w:rPr>
                <w:noProof/>
                <w:webHidden/>
              </w:rPr>
              <w:tab/>
            </w:r>
            <w:r>
              <w:rPr>
                <w:noProof/>
                <w:webHidden/>
              </w:rPr>
              <w:fldChar w:fldCharType="begin"/>
            </w:r>
            <w:r>
              <w:rPr>
                <w:noProof/>
                <w:webHidden/>
              </w:rPr>
              <w:instrText xml:space="preserve"> PAGEREF _Toc176332178 \h </w:instrText>
            </w:r>
            <w:r>
              <w:rPr>
                <w:noProof/>
                <w:webHidden/>
              </w:rPr>
            </w:r>
            <w:r>
              <w:rPr>
                <w:noProof/>
                <w:webHidden/>
              </w:rPr>
              <w:fldChar w:fldCharType="separate"/>
            </w:r>
            <w:r>
              <w:rPr>
                <w:noProof/>
                <w:webHidden/>
              </w:rPr>
              <w:t>19</w:t>
            </w:r>
            <w:r>
              <w:rPr>
                <w:noProof/>
                <w:webHidden/>
              </w:rPr>
              <w:fldChar w:fldCharType="end"/>
            </w:r>
          </w:hyperlink>
        </w:p>
        <w:p w14:paraId="19ED8B4E" w14:textId="04DD36B3"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79" w:history="1">
            <w:r w:rsidRPr="007A4F15">
              <w:rPr>
                <w:rStyle w:val="Hyperlink"/>
                <w:noProof/>
              </w:rPr>
              <w:t>3.2.2 Language</w:t>
            </w:r>
            <w:r>
              <w:rPr>
                <w:noProof/>
                <w:webHidden/>
              </w:rPr>
              <w:tab/>
            </w:r>
            <w:r>
              <w:rPr>
                <w:noProof/>
                <w:webHidden/>
              </w:rPr>
              <w:fldChar w:fldCharType="begin"/>
            </w:r>
            <w:r>
              <w:rPr>
                <w:noProof/>
                <w:webHidden/>
              </w:rPr>
              <w:instrText xml:space="preserve"> PAGEREF _Toc176332179 \h </w:instrText>
            </w:r>
            <w:r>
              <w:rPr>
                <w:noProof/>
                <w:webHidden/>
              </w:rPr>
            </w:r>
            <w:r>
              <w:rPr>
                <w:noProof/>
                <w:webHidden/>
              </w:rPr>
              <w:fldChar w:fldCharType="separate"/>
            </w:r>
            <w:r>
              <w:rPr>
                <w:noProof/>
                <w:webHidden/>
              </w:rPr>
              <w:t>20</w:t>
            </w:r>
            <w:r>
              <w:rPr>
                <w:noProof/>
                <w:webHidden/>
              </w:rPr>
              <w:fldChar w:fldCharType="end"/>
            </w:r>
          </w:hyperlink>
        </w:p>
        <w:p w14:paraId="4905E489" w14:textId="5388A792"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0" w:history="1">
            <w:r w:rsidRPr="007A4F15">
              <w:rPr>
                <w:rStyle w:val="Hyperlink"/>
                <w:noProof/>
              </w:rPr>
              <w:t>3.2.3 Worship</w:t>
            </w:r>
            <w:r>
              <w:rPr>
                <w:noProof/>
                <w:webHidden/>
              </w:rPr>
              <w:tab/>
            </w:r>
            <w:r>
              <w:rPr>
                <w:noProof/>
                <w:webHidden/>
              </w:rPr>
              <w:fldChar w:fldCharType="begin"/>
            </w:r>
            <w:r>
              <w:rPr>
                <w:noProof/>
                <w:webHidden/>
              </w:rPr>
              <w:instrText xml:space="preserve"> PAGEREF _Toc176332180 \h </w:instrText>
            </w:r>
            <w:r>
              <w:rPr>
                <w:noProof/>
                <w:webHidden/>
              </w:rPr>
            </w:r>
            <w:r>
              <w:rPr>
                <w:noProof/>
                <w:webHidden/>
              </w:rPr>
              <w:fldChar w:fldCharType="separate"/>
            </w:r>
            <w:r>
              <w:rPr>
                <w:noProof/>
                <w:webHidden/>
              </w:rPr>
              <w:t>20</w:t>
            </w:r>
            <w:r>
              <w:rPr>
                <w:noProof/>
                <w:webHidden/>
              </w:rPr>
              <w:fldChar w:fldCharType="end"/>
            </w:r>
          </w:hyperlink>
        </w:p>
        <w:p w14:paraId="021D3444" w14:textId="7DFEE89B"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1" w:history="1">
            <w:r w:rsidRPr="007A4F15">
              <w:rPr>
                <w:rStyle w:val="Hyperlink"/>
                <w:noProof/>
              </w:rPr>
              <w:t>3.2.4 Insurance</w:t>
            </w:r>
            <w:r>
              <w:rPr>
                <w:noProof/>
                <w:webHidden/>
              </w:rPr>
              <w:tab/>
            </w:r>
            <w:r>
              <w:rPr>
                <w:noProof/>
                <w:webHidden/>
              </w:rPr>
              <w:fldChar w:fldCharType="begin"/>
            </w:r>
            <w:r>
              <w:rPr>
                <w:noProof/>
                <w:webHidden/>
              </w:rPr>
              <w:instrText xml:space="preserve"> PAGEREF _Toc176332181 \h </w:instrText>
            </w:r>
            <w:r>
              <w:rPr>
                <w:noProof/>
                <w:webHidden/>
              </w:rPr>
            </w:r>
            <w:r>
              <w:rPr>
                <w:noProof/>
                <w:webHidden/>
              </w:rPr>
              <w:fldChar w:fldCharType="separate"/>
            </w:r>
            <w:r>
              <w:rPr>
                <w:noProof/>
                <w:webHidden/>
              </w:rPr>
              <w:t>20</w:t>
            </w:r>
            <w:r>
              <w:rPr>
                <w:noProof/>
                <w:webHidden/>
              </w:rPr>
              <w:fldChar w:fldCharType="end"/>
            </w:r>
          </w:hyperlink>
        </w:p>
        <w:p w14:paraId="356AB5AC" w14:textId="44EB8D00"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2" w:history="1">
            <w:r w:rsidRPr="007A4F15">
              <w:rPr>
                <w:rStyle w:val="Hyperlink"/>
                <w:noProof/>
              </w:rPr>
              <w:t>3.2.5 Financial integrity</w:t>
            </w:r>
            <w:r>
              <w:rPr>
                <w:noProof/>
                <w:webHidden/>
              </w:rPr>
              <w:tab/>
            </w:r>
            <w:r>
              <w:rPr>
                <w:noProof/>
                <w:webHidden/>
              </w:rPr>
              <w:fldChar w:fldCharType="begin"/>
            </w:r>
            <w:r>
              <w:rPr>
                <w:noProof/>
                <w:webHidden/>
              </w:rPr>
              <w:instrText xml:space="preserve"> PAGEREF _Toc176332182 \h </w:instrText>
            </w:r>
            <w:r>
              <w:rPr>
                <w:noProof/>
                <w:webHidden/>
              </w:rPr>
            </w:r>
            <w:r>
              <w:rPr>
                <w:noProof/>
                <w:webHidden/>
              </w:rPr>
              <w:fldChar w:fldCharType="separate"/>
            </w:r>
            <w:r>
              <w:rPr>
                <w:noProof/>
                <w:webHidden/>
              </w:rPr>
              <w:t>20</w:t>
            </w:r>
            <w:r>
              <w:rPr>
                <w:noProof/>
                <w:webHidden/>
              </w:rPr>
              <w:fldChar w:fldCharType="end"/>
            </w:r>
          </w:hyperlink>
        </w:p>
        <w:p w14:paraId="59C85E54" w14:textId="3EDA3EF5"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3" w:history="1">
            <w:r w:rsidRPr="007A4F15">
              <w:rPr>
                <w:rStyle w:val="Hyperlink"/>
                <w:noProof/>
              </w:rPr>
              <w:t>3.2.6 Photographs</w:t>
            </w:r>
            <w:r>
              <w:rPr>
                <w:noProof/>
                <w:webHidden/>
              </w:rPr>
              <w:tab/>
            </w:r>
            <w:r>
              <w:rPr>
                <w:noProof/>
                <w:webHidden/>
              </w:rPr>
              <w:fldChar w:fldCharType="begin"/>
            </w:r>
            <w:r>
              <w:rPr>
                <w:noProof/>
                <w:webHidden/>
              </w:rPr>
              <w:instrText xml:space="preserve"> PAGEREF _Toc176332183 \h </w:instrText>
            </w:r>
            <w:r>
              <w:rPr>
                <w:noProof/>
                <w:webHidden/>
              </w:rPr>
            </w:r>
            <w:r>
              <w:rPr>
                <w:noProof/>
                <w:webHidden/>
              </w:rPr>
              <w:fldChar w:fldCharType="separate"/>
            </w:r>
            <w:r>
              <w:rPr>
                <w:noProof/>
                <w:webHidden/>
              </w:rPr>
              <w:t>21</w:t>
            </w:r>
            <w:r>
              <w:rPr>
                <w:noProof/>
                <w:webHidden/>
              </w:rPr>
              <w:fldChar w:fldCharType="end"/>
            </w:r>
          </w:hyperlink>
        </w:p>
        <w:p w14:paraId="76D79AFF" w14:textId="154044D2"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4" w:history="1">
            <w:r w:rsidRPr="007A4F15">
              <w:rPr>
                <w:rStyle w:val="Hyperlink"/>
                <w:noProof/>
              </w:rPr>
              <w:t>3.2.7 Live Streaming Services</w:t>
            </w:r>
            <w:r>
              <w:rPr>
                <w:noProof/>
                <w:webHidden/>
              </w:rPr>
              <w:tab/>
            </w:r>
            <w:r>
              <w:rPr>
                <w:noProof/>
                <w:webHidden/>
              </w:rPr>
              <w:fldChar w:fldCharType="begin"/>
            </w:r>
            <w:r>
              <w:rPr>
                <w:noProof/>
                <w:webHidden/>
              </w:rPr>
              <w:instrText xml:space="preserve"> PAGEREF _Toc176332184 \h </w:instrText>
            </w:r>
            <w:r>
              <w:rPr>
                <w:noProof/>
                <w:webHidden/>
              </w:rPr>
            </w:r>
            <w:r>
              <w:rPr>
                <w:noProof/>
                <w:webHidden/>
              </w:rPr>
              <w:fldChar w:fldCharType="separate"/>
            </w:r>
            <w:r>
              <w:rPr>
                <w:noProof/>
                <w:webHidden/>
              </w:rPr>
              <w:t>21</w:t>
            </w:r>
            <w:r>
              <w:rPr>
                <w:noProof/>
                <w:webHidden/>
              </w:rPr>
              <w:fldChar w:fldCharType="end"/>
            </w:r>
          </w:hyperlink>
        </w:p>
        <w:p w14:paraId="48622AB6" w14:textId="3ED8BE86"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5" w:history="1">
            <w:r w:rsidRPr="007A4F15">
              <w:rPr>
                <w:rStyle w:val="Hyperlink"/>
                <w:noProof/>
              </w:rPr>
              <w:t>3.2.8 Computers</w:t>
            </w:r>
            <w:r>
              <w:rPr>
                <w:noProof/>
                <w:webHidden/>
              </w:rPr>
              <w:tab/>
            </w:r>
            <w:r>
              <w:rPr>
                <w:noProof/>
                <w:webHidden/>
              </w:rPr>
              <w:fldChar w:fldCharType="begin"/>
            </w:r>
            <w:r>
              <w:rPr>
                <w:noProof/>
                <w:webHidden/>
              </w:rPr>
              <w:instrText xml:space="preserve"> PAGEREF _Toc176332185 \h </w:instrText>
            </w:r>
            <w:r>
              <w:rPr>
                <w:noProof/>
                <w:webHidden/>
              </w:rPr>
            </w:r>
            <w:r>
              <w:rPr>
                <w:noProof/>
                <w:webHidden/>
              </w:rPr>
              <w:fldChar w:fldCharType="separate"/>
            </w:r>
            <w:r>
              <w:rPr>
                <w:noProof/>
                <w:webHidden/>
              </w:rPr>
              <w:t>21</w:t>
            </w:r>
            <w:r>
              <w:rPr>
                <w:noProof/>
                <w:webHidden/>
              </w:rPr>
              <w:fldChar w:fldCharType="end"/>
            </w:r>
          </w:hyperlink>
        </w:p>
        <w:p w14:paraId="790D6E8A" w14:textId="5D710CFD"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6" w:history="1">
            <w:r w:rsidRPr="007A4F15">
              <w:rPr>
                <w:rStyle w:val="Hyperlink"/>
                <w:noProof/>
              </w:rPr>
              <w:t>3.2.9 Record keeping</w:t>
            </w:r>
            <w:r>
              <w:rPr>
                <w:noProof/>
                <w:webHidden/>
              </w:rPr>
              <w:tab/>
            </w:r>
            <w:r>
              <w:rPr>
                <w:noProof/>
                <w:webHidden/>
              </w:rPr>
              <w:fldChar w:fldCharType="begin"/>
            </w:r>
            <w:r>
              <w:rPr>
                <w:noProof/>
                <w:webHidden/>
              </w:rPr>
              <w:instrText xml:space="preserve"> PAGEREF _Toc176332186 \h </w:instrText>
            </w:r>
            <w:r>
              <w:rPr>
                <w:noProof/>
                <w:webHidden/>
              </w:rPr>
            </w:r>
            <w:r>
              <w:rPr>
                <w:noProof/>
                <w:webHidden/>
              </w:rPr>
              <w:fldChar w:fldCharType="separate"/>
            </w:r>
            <w:r>
              <w:rPr>
                <w:noProof/>
                <w:webHidden/>
              </w:rPr>
              <w:t>21</w:t>
            </w:r>
            <w:r>
              <w:rPr>
                <w:noProof/>
                <w:webHidden/>
              </w:rPr>
              <w:fldChar w:fldCharType="end"/>
            </w:r>
          </w:hyperlink>
        </w:p>
        <w:p w14:paraId="1356AFF4" w14:textId="4E0FAEE3"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7" w:history="1">
            <w:r w:rsidRPr="007A4F15">
              <w:rPr>
                <w:rStyle w:val="Hyperlink"/>
                <w:noProof/>
              </w:rPr>
              <w:t>3.2.10 Pastoral Relationships</w:t>
            </w:r>
            <w:r>
              <w:rPr>
                <w:noProof/>
                <w:webHidden/>
              </w:rPr>
              <w:tab/>
            </w:r>
            <w:r>
              <w:rPr>
                <w:noProof/>
                <w:webHidden/>
              </w:rPr>
              <w:fldChar w:fldCharType="begin"/>
            </w:r>
            <w:r>
              <w:rPr>
                <w:noProof/>
                <w:webHidden/>
              </w:rPr>
              <w:instrText xml:space="preserve"> PAGEREF _Toc176332187 \h </w:instrText>
            </w:r>
            <w:r>
              <w:rPr>
                <w:noProof/>
                <w:webHidden/>
              </w:rPr>
            </w:r>
            <w:r>
              <w:rPr>
                <w:noProof/>
                <w:webHidden/>
              </w:rPr>
              <w:fldChar w:fldCharType="separate"/>
            </w:r>
            <w:r>
              <w:rPr>
                <w:noProof/>
                <w:webHidden/>
              </w:rPr>
              <w:t>21</w:t>
            </w:r>
            <w:r>
              <w:rPr>
                <w:noProof/>
                <w:webHidden/>
              </w:rPr>
              <w:fldChar w:fldCharType="end"/>
            </w:r>
          </w:hyperlink>
        </w:p>
        <w:p w14:paraId="7FA8D504" w14:textId="752EE454"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8" w:history="1">
            <w:r w:rsidRPr="007A4F15">
              <w:rPr>
                <w:rStyle w:val="Hyperlink"/>
                <w:noProof/>
              </w:rPr>
              <w:t>3.3 HEALTH AND SAFETY - Safe Practice and Safe Premises</w:t>
            </w:r>
            <w:r>
              <w:rPr>
                <w:noProof/>
                <w:webHidden/>
              </w:rPr>
              <w:tab/>
            </w:r>
            <w:r>
              <w:rPr>
                <w:noProof/>
                <w:webHidden/>
              </w:rPr>
              <w:fldChar w:fldCharType="begin"/>
            </w:r>
            <w:r>
              <w:rPr>
                <w:noProof/>
                <w:webHidden/>
              </w:rPr>
              <w:instrText xml:space="preserve"> PAGEREF _Toc176332188 \h </w:instrText>
            </w:r>
            <w:r>
              <w:rPr>
                <w:noProof/>
                <w:webHidden/>
              </w:rPr>
            </w:r>
            <w:r>
              <w:rPr>
                <w:noProof/>
                <w:webHidden/>
              </w:rPr>
              <w:fldChar w:fldCharType="separate"/>
            </w:r>
            <w:r>
              <w:rPr>
                <w:noProof/>
                <w:webHidden/>
              </w:rPr>
              <w:t>22</w:t>
            </w:r>
            <w:r>
              <w:rPr>
                <w:noProof/>
                <w:webHidden/>
              </w:rPr>
              <w:fldChar w:fldCharType="end"/>
            </w:r>
          </w:hyperlink>
        </w:p>
        <w:p w14:paraId="0B00EF32" w14:textId="005EAB2E"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89" w:history="1">
            <w:r w:rsidRPr="007A4F15">
              <w:rPr>
                <w:rStyle w:val="Hyperlink"/>
                <w:noProof/>
              </w:rPr>
              <w:t>3.3.1 Consent forms</w:t>
            </w:r>
            <w:r>
              <w:rPr>
                <w:noProof/>
                <w:webHidden/>
              </w:rPr>
              <w:tab/>
            </w:r>
            <w:r>
              <w:rPr>
                <w:noProof/>
                <w:webHidden/>
              </w:rPr>
              <w:fldChar w:fldCharType="begin"/>
            </w:r>
            <w:r>
              <w:rPr>
                <w:noProof/>
                <w:webHidden/>
              </w:rPr>
              <w:instrText xml:space="preserve"> PAGEREF _Toc176332189 \h </w:instrText>
            </w:r>
            <w:r>
              <w:rPr>
                <w:noProof/>
                <w:webHidden/>
              </w:rPr>
            </w:r>
            <w:r>
              <w:rPr>
                <w:noProof/>
                <w:webHidden/>
              </w:rPr>
              <w:fldChar w:fldCharType="separate"/>
            </w:r>
            <w:r>
              <w:rPr>
                <w:noProof/>
                <w:webHidden/>
              </w:rPr>
              <w:t>22</w:t>
            </w:r>
            <w:r>
              <w:rPr>
                <w:noProof/>
                <w:webHidden/>
              </w:rPr>
              <w:fldChar w:fldCharType="end"/>
            </w:r>
          </w:hyperlink>
        </w:p>
        <w:p w14:paraId="3DE504A4" w14:textId="22EE9EC4"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0" w:history="1">
            <w:r w:rsidRPr="007A4F15">
              <w:rPr>
                <w:rStyle w:val="Hyperlink"/>
                <w:noProof/>
              </w:rPr>
              <w:t>3.3.2 Health and Safety</w:t>
            </w:r>
            <w:r>
              <w:rPr>
                <w:noProof/>
                <w:webHidden/>
              </w:rPr>
              <w:tab/>
            </w:r>
            <w:r>
              <w:rPr>
                <w:noProof/>
                <w:webHidden/>
              </w:rPr>
              <w:fldChar w:fldCharType="begin"/>
            </w:r>
            <w:r>
              <w:rPr>
                <w:noProof/>
                <w:webHidden/>
              </w:rPr>
              <w:instrText xml:space="preserve"> PAGEREF _Toc176332190 \h </w:instrText>
            </w:r>
            <w:r>
              <w:rPr>
                <w:noProof/>
                <w:webHidden/>
              </w:rPr>
            </w:r>
            <w:r>
              <w:rPr>
                <w:noProof/>
                <w:webHidden/>
              </w:rPr>
              <w:fldChar w:fldCharType="separate"/>
            </w:r>
            <w:r>
              <w:rPr>
                <w:noProof/>
                <w:webHidden/>
              </w:rPr>
              <w:t>22</w:t>
            </w:r>
            <w:r>
              <w:rPr>
                <w:noProof/>
                <w:webHidden/>
              </w:rPr>
              <w:fldChar w:fldCharType="end"/>
            </w:r>
          </w:hyperlink>
        </w:p>
        <w:p w14:paraId="15EFD941" w14:textId="78DBE783"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1" w:history="1">
            <w:r w:rsidRPr="007A4F15">
              <w:rPr>
                <w:rStyle w:val="Hyperlink"/>
                <w:noProof/>
              </w:rPr>
              <w:t>3.3.3 Fire</w:t>
            </w:r>
            <w:r>
              <w:rPr>
                <w:noProof/>
                <w:webHidden/>
              </w:rPr>
              <w:tab/>
            </w:r>
            <w:r>
              <w:rPr>
                <w:noProof/>
                <w:webHidden/>
              </w:rPr>
              <w:fldChar w:fldCharType="begin"/>
            </w:r>
            <w:r>
              <w:rPr>
                <w:noProof/>
                <w:webHidden/>
              </w:rPr>
              <w:instrText xml:space="preserve"> PAGEREF _Toc176332191 \h </w:instrText>
            </w:r>
            <w:r>
              <w:rPr>
                <w:noProof/>
                <w:webHidden/>
              </w:rPr>
            </w:r>
            <w:r>
              <w:rPr>
                <w:noProof/>
                <w:webHidden/>
              </w:rPr>
              <w:fldChar w:fldCharType="separate"/>
            </w:r>
            <w:r>
              <w:rPr>
                <w:noProof/>
                <w:webHidden/>
              </w:rPr>
              <w:t>22</w:t>
            </w:r>
            <w:r>
              <w:rPr>
                <w:noProof/>
                <w:webHidden/>
              </w:rPr>
              <w:fldChar w:fldCharType="end"/>
            </w:r>
          </w:hyperlink>
        </w:p>
        <w:p w14:paraId="2D6E45A4" w14:textId="0145DE29"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2" w:history="1">
            <w:r w:rsidRPr="007A4F15">
              <w:rPr>
                <w:rStyle w:val="Hyperlink"/>
                <w:noProof/>
              </w:rPr>
              <w:t>3.3.4 First Aid</w:t>
            </w:r>
            <w:r>
              <w:rPr>
                <w:noProof/>
                <w:webHidden/>
              </w:rPr>
              <w:tab/>
            </w:r>
            <w:r>
              <w:rPr>
                <w:noProof/>
                <w:webHidden/>
              </w:rPr>
              <w:fldChar w:fldCharType="begin"/>
            </w:r>
            <w:r>
              <w:rPr>
                <w:noProof/>
                <w:webHidden/>
              </w:rPr>
              <w:instrText xml:space="preserve"> PAGEREF _Toc176332192 \h </w:instrText>
            </w:r>
            <w:r>
              <w:rPr>
                <w:noProof/>
                <w:webHidden/>
              </w:rPr>
            </w:r>
            <w:r>
              <w:rPr>
                <w:noProof/>
                <w:webHidden/>
              </w:rPr>
              <w:fldChar w:fldCharType="separate"/>
            </w:r>
            <w:r>
              <w:rPr>
                <w:noProof/>
                <w:webHidden/>
              </w:rPr>
              <w:t>22</w:t>
            </w:r>
            <w:r>
              <w:rPr>
                <w:noProof/>
                <w:webHidden/>
              </w:rPr>
              <w:fldChar w:fldCharType="end"/>
            </w:r>
          </w:hyperlink>
        </w:p>
        <w:p w14:paraId="7A7272CD" w14:textId="41A5CA20"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3" w:history="1">
            <w:r w:rsidRPr="007A4F15">
              <w:rPr>
                <w:rStyle w:val="Hyperlink"/>
                <w:noProof/>
              </w:rPr>
              <w:t>3.3.5 Supervision of Groups</w:t>
            </w:r>
            <w:r>
              <w:rPr>
                <w:noProof/>
                <w:webHidden/>
              </w:rPr>
              <w:tab/>
            </w:r>
            <w:r>
              <w:rPr>
                <w:noProof/>
                <w:webHidden/>
              </w:rPr>
              <w:fldChar w:fldCharType="begin"/>
            </w:r>
            <w:r>
              <w:rPr>
                <w:noProof/>
                <w:webHidden/>
              </w:rPr>
              <w:instrText xml:space="preserve"> PAGEREF _Toc176332193 \h </w:instrText>
            </w:r>
            <w:r>
              <w:rPr>
                <w:noProof/>
                <w:webHidden/>
              </w:rPr>
            </w:r>
            <w:r>
              <w:rPr>
                <w:noProof/>
                <w:webHidden/>
              </w:rPr>
              <w:fldChar w:fldCharType="separate"/>
            </w:r>
            <w:r>
              <w:rPr>
                <w:noProof/>
                <w:webHidden/>
              </w:rPr>
              <w:t>22</w:t>
            </w:r>
            <w:r>
              <w:rPr>
                <w:noProof/>
                <w:webHidden/>
              </w:rPr>
              <w:fldChar w:fldCharType="end"/>
            </w:r>
          </w:hyperlink>
        </w:p>
        <w:p w14:paraId="13AB1497" w14:textId="4248BD4F"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4" w:history="1">
            <w:r w:rsidRPr="007A4F15">
              <w:rPr>
                <w:rStyle w:val="Hyperlink"/>
                <w:noProof/>
              </w:rPr>
              <w:t>3.3.6 Food Hygiene</w:t>
            </w:r>
            <w:r>
              <w:rPr>
                <w:noProof/>
                <w:webHidden/>
              </w:rPr>
              <w:tab/>
            </w:r>
            <w:r>
              <w:rPr>
                <w:noProof/>
                <w:webHidden/>
              </w:rPr>
              <w:fldChar w:fldCharType="begin"/>
            </w:r>
            <w:r>
              <w:rPr>
                <w:noProof/>
                <w:webHidden/>
              </w:rPr>
              <w:instrText xml:space="preserve"> PAGEREF _Toc176332194 \h </w:instrText>
            </w:r>
            <w:r>
              <w:rPr>
                <w:noProof/>
                <w:webHidden/>
              </w:rPr>
            </w:r>
            <w:r>
              <w:rPr>
                <w:noProof/>
                <w:webHidden/>
              </w:rPr>
              <w:fldChar w:fldCharType="separate"/>
            </w:r>
            <w:r>
              <w:rPr>
                <w:noProof/>
                <w:webHidden/>
              </w:rPr>
              <w:t>22</w:t>
            </w:r>
            <w:r>
              <w:rPr>
                <w:noProof/>
                <w:webHidden/>
              </w:rPr>
              <w:fldChar w:fldCharType="end"/>
            </w:r>
          </w:hyperlink>
        </w:p>
        <w:p w14:paraId="2541B0E9" w14:textId="38F8FC43"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5" w:history="1">
            <w:r w:rsidRPr="007A4F15">
              <w:rPr>
                <w:rStyle w:val="Hyperlink"/>
                <w:noProof/>
              </w:rPr>
              <w:t>3.3.7 Risk Assessment</w:t>
            </w:r>
            <w:r>
              <w:rPr>
                <w:noProof/>
                <w:webHidden/>
              </w:rPr>
              <w:tab/>
            </w:r>
            <w:r>
              <w:rPr>
                <w:noProof/>
                <w:webHidden/>
              </w:rPr>
              <w:fldChar w:fldCharType="begin"/>
            </w:r>
            <w:r>
              <w:rPr>
                <w:noProof/>
                <w:webHidden/>
              </w:rPr>
              <w:instrText xml:space="preserve"> PAGEREF _Toc176332195 \h </w:instrText>
            </w:r>
            <w:r>
              <w:rPr>
                <w:noProof/>
                <w:webHidden/>
              </w:rPr>
            </w:r>
            <w:r>
              <w:rPr>
                <w:noProof/>
                <w:webHidden/>
              </w:rPr>
              <w:fldChar w:fldCharType="separate"/>
            </w:r>
            <w:r>
              <w:rPr>
                <w:noProof/>
                <w:webHidden/>
              </w:rPr>
              <w:t>23</w:t>
            </w:r>
            <w:r>
              <w:rPr>
                <w:noProof/>
                <w:webHidden/>
              </w:rPr>
              <w:fldChar w:fldCharType="end"/>
            </w:r>
          </w:hyperlink>
        </w:p>
        <w:p w14:paraId="642C9C21" w14:textId="0D88A188"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6" w:history="1">
            <w:r w:rsidRPr="007A4F15">
              <w:rPr>
                <w:rStyle w:val="Hyperlink"/>
                <w:noProof/>
              </w:rPr>
              <w:t>3.3.8 Insurance</w:t>
            </w:r>
            <w:r>
              <w:rPr>
                <w:noProof/>
                <w:webHidden/>
              </w:rPr>
              <w:tab/>
            </w:r>
            <w:r>
              <w:rPr>
                <w:noProof/>
                <w:webHidden/>
              </w:rPr>
              <w:fldChar w:fldCharType="begin"/>
            </w:r>
            <w:r>
              <w:rPr>
                <w:noProof/>
                <w:webHidden/>
              </w:rPr>
              <w:instrText xml:space="preserve"> PAGEREF _Toc176332196 \h </w:instrText>
            </w:r>
            <w:r>
              <w:rPr>
                <w:noProof/>
                <w:webHidden/>
              </w:rPr>
            </w:r>
            <w:r>
              <w:rPr>
                <w:noProof/>
                <w:webHidden/>
              </w:rPr>
              <w:fldChar w:fldCharType="separate"/>
            </w:r>
            <w:r>
              <w:rPr>
                <w:noProof/>
                <w:webHidden/>
              </w:rPr>
              <w:t>23</w:t>
            </w:r>
            <w:r>
              <w:rPr>
                <w:noProof/>
                <w:webHidden/>
              </w:rPr>
              <w:fldChar w:fldCharType="end"/>
            </w:r>
          </w:hyperlink>
        </w:p>
        <w:p w14:paraId="1E6E94C1" w14:textId="7F316102"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7" w:history="1">
            <w:r w:rsidRPr="007A4F15">
              <w:rPr>
                <w:rStyle w:val="Hyperlink"/>
                <w:noProof/>
              </w:rPr>
              <w:t>3.3.9 Transport</w:t>
            </w:r>
            <w:r>
              <w:rPr>
                <w:noProof/>
                <w:webHidden/>
              </w:rPr>
              <w:tab/>
            </w:r>
            <w:r>
              <w:rPr>
                <w:noProof/>
                <w:webHidden/>
              </w:rPr>
              <w:fldChar w:fldCharType="begin"/>
            </w:r>
            <w:r>
              <w:rPr>
                <w:noProof/>
                <w:webHidden/>
              </w:rPr>
              <w:instrText xml:space="preserve"> PAGEREF _Toc176332197 \h </w:instrText>
            </w:r>
            <w:r>
              <w:rPr>
                <w:noProof/>
                <w:webHidden/>
              </w:rPr>
            </w:r>
            <w:r>
              <w:rPr>
                <w:noProof/>
                <w:webHidden/>
              </w:rPr>
              <w:fldChar w:fldCharType="separate"/>
            </w:r>
            <w:r>
              <w:rPr>
                <w:noProof/>
                <w:webHidden/>
              </w:rPr>
              <w:t>23</w:t>
            </w:r>
            <w:r>
              <w:rPr>
                <w:noProof/>
                <w:webHidden/>
              </w:rPr>
              <w:fldChar w:fldCharType="end"/>
            </w:r>
          </w:hyperlink>
        </w:p>
        <w:p w14:paraId="134D5FC5" w14:textId="40BB21E2"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8" w:history="1">
            <w:r w:rsidRPr="007A4F15">
              <w:rPr>
                <w:rStyle w:val="Hyperlink"/>
                <w:noProof/>
              </w:rPr>
              <w:t>3.3.10 Outings and Overnight Events involving Children</w:t>
            </w:r>
            <w:r>
              <w:rPr>
                <w:noProof/>
                <w:webHidden/>
              </w:rPr>
              <w:tab/>
            </w:r>
            <w:r>
              <w:rPr>
                <w:noProof/>
                <w:webHidden/>
              </w:rPr>
              <w:fldChar w:fldCharType="begin"/>
            </w:r>
            <w:r>
              <w:rPr>
                <w:noProof/>
                <w:webHidden/>
              </w:rPr>
              <w:instrText xml:space="preserve"> PAGEREF _Toc176332198 \h </w:instrText>
            </w:r>
            <w:r>
              <w:rPr>
                <w:noProof/>
                <w:webHidden/>
              </w:rPr>
            </w:r>
            <w:r>
              <w:rPr>
                <w:noProof/>
                <w:webHidden/>
              </w:rPr>
              <w:fldChar w:fldCharType="separate"/>
            </w:r>
            <w:r>
              <w:rPr>
                <w:noProof/>
                <w:webHidden/>
              </w:rPr>
              <w:t>23</w:t>
            </w:r>
            <w:r>
              <w:rPr>
                <w:noProof/>
                <w:webHidden/>
              </w:rPr>
              <w:fldChar w:fldCharType="end"/>
            </w:r>
          </w:hyperlink>
        </w:p>
        <w:p w14:paraId="1A5FD020" w14:textId="78F38677"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199" w:history="1">
            <w:r w:rsidRPr="007A4F15">
              <w:rPr>
                <w:rStyle w:val="Hyperlink"/>
                <w:noProof/>
              </w:rPr>
              <w:t>3.3.11 Outings and Overnight Events involving Adults at Risk</w:t>
            </w:r>
            <w:r>
              <w:rPr>
                <w:noProof/>
                <w:webHidden/>
              </w:rPr>
              <w:tab/>
            </w:r>
            <w:r>
              <w:rPr>
                <w:noProof/>
                <w:webHidden/>
              </w:rPr>
              <w:fldChar w:fldCharType="begin"/>
            </w:r>
            <w:r>
              <w:rPr>
                <w:noProof/>
                <w:webHidden/>
              </w:rPr>
              <w:instrText xml:space="preserve"> PAGEREF _Toc176332199 \h </w:instrText>
            </w:r>
            <w:r>
              <w:rPr>
                <w:noProof/>
                <w:webHidden/>
              </w:rPr>
            </w:r>
            <w:r>
              <w:rPr>
                <w:noProof/>
                <w:webHidden/>
              </w:rPr>
              <w:fldChar w:fldCharType="separate"/>
            </w:r>
            <w:r>
              <w:rPr>
                <w:noProof/>
                <w:webHidden/>
              </w:rPr>
              <w:t>24</w:t>
            </w:r>
            <w:r>
              <w:rPr>
                <w:noProof/>
                <w:webHidden/>
              </w:rPr>
              <w:fldChar w:fldCharType="end"/>
            </w:r>
          </w:hyperlink>
        </w:p>
        <w:p w14:paraId="68C02102" w14:textId="297F9E04" w:rsidR="00935EC5" w:rsidRDefault="00935EC5">
          <w:pPr>
            <w:pStyle w:val="TOC4"/>
            <w:tabs>
              <w:tab w:val="left" w:pos="1680"/>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0" w:history="1">
            <w:r w:rsidRPr="007A4F15">
              <w:rPr>
                <w:rStyle w:val="Hyperlink"/>
                <w:noProof/>
              </w:rPr>
              <w:t>3.3.12</w:t>
            </w:r>
            <w:r>
              <w:rPr>
                <w:rFonts w:asciiTheme="minorHAnsi" w:eastAsiaTheme="minorEastAsia" w:hAnsiTheme="minorHAnsi" w:cstheme="minorBidi"/>
                <w:noProof/>
                <w:kern w:val="2"/>
                <w:sz w:val="24"/>
                <w:szCs w:val="24"/>
                <w:lang w:eastAsia="en-GB"/>
                <w14:ligatures w14:val="standardContextual"/>
              </w:rPr>
              <w:tab/>
            </w:r>
            <w:r w:rsidRPr="007A4F15">
              <w:rPr>
                <w:rStyle w:val="Hyperlink"/>
                <w:noProof/>
              </w:rPr>
              <w:t>Hiring of Church Premises</w:t>
            </w:r>
            <w:r>
              <w:rPr>
                <w:noProof/>
                <w:webHidden/>
              </w:rPr>
              <w:tab/>
            </w:r>
            <w:r>
              <w:rPr>
                <w:noProof/>
                <w:webHidden/>
              </w:rPr>
              <w:fldChar w:fldCharType="begin"/>
            </w:r>
            <w:r>
              <w:rPr>
                <w:noProof/>
                <w:webHidden/>
              </w:rPr>
              <w:instrText xml:space="preserve"> PAGEREF _Toc176332200 \h </w:instrText>
            </w:r>
            <w:r>
              <w:rPr>
                <w:noProof/>
                <w:webHidden/>
              </w:rPr>
            </w:r>
            <w:r>
              <w:rPr>
                <w:noProof/>
                <w:webHidden/>
              </w:rPr>
              <w:fldChar w:fldCharType="separate"/>
            </w:r>
            <w:r>
              <w:rPr>
                <w:noProof/>
                <w:webHidden/>
              </w:rPr>
              <w:t>26</w:t>
            </w:r>
            <w:r>
              <w:rPr>
                <w:noProof/>
                <w:webHidden/>
              </w:rPr>
              <w:fldChar w:fldCharType="end"/>
            </w:r>
          </w:hyperlink>
        </w:p>
        <w:p w14:paraId="2DBF2B36" w14:textId="0925AAAC" w:rsidR="00935EC5" w:rsidRDefault="00935EC5">
          <w:pPr>
            <w:pStyle w:val="TOC3"/>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1" w:history="1">
            <w:r w:rsidRPr="007A4F15">
              <w:rPr>
                <w:rStyle w:val="Hyperlink"/>
                <w:noProof/>
              </w:rPr>
              <w:t>3.4 SAFER COMMUNITY</w:t>
            </w:r>
            <w:r>
              <w:rPr>
                <w:noProof/>
                <w:webHidden/>
              </w:rPr>
              <w:tab/>
            </w:r>
            <w:r>
              <w:rPr>
                <w:noProof/>
                <w:webHidden/>
              </w:rPr>
              <w:fldChar w:fldCharType="begin"/>
            </w:r>
            <w:r>
              <w:rPr>
                <w:noProof/>
                <w:webHidden/>
              </w:rPr>
              <w:instrText xml:space="preserve"> PAGEREF _Toc176332201 \h </w:instrText>
            </w:r>
            <w:r>
              <w:rPr>
                <w:noProof/>
                <w:webHidden/>
              </w:rPr>
            </w:r>
            <w:r>
              <w:rPr>
                <w:noProof/>
                <w:webHidden/>
              </w:rPr>
              <w:fldChar w:fldCharType="separate"/>
            </w:r>
            <w:r>
              <w:rPr>
                <w:noProof/>
                <w:webHidden/>
              </w:rPr>
              <w:t>26</w:t>
            </w:r>
            <w:r>
              <w:rPr>
                <w:noProof/>
                <w:webHidden/>
              </w:rPr>
              <w:fldChar w:fldCharType="end"/>
            </w:r>
          </w:hyperlink>
        </w:p>
        <w:p w14:paraId="19E97629" w14:textId="5949D080"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2" w:history="1">
            <w:r w:rsidRPr="007A4F15">
              <w:rPr>
                <w:rStyle w:val="Hyperlink"/>
                <w:noProof/>
              </w:rPr>
              <w:t>3.4.1 Bullying</w:t>
            </w:r>
            <w:r>
              <w:rPr>
                <w:noProof/>
                <w:webHidden/>
              </w:rPr>
              <w:tab/>
            </w:r>
            <w:r>
              <w:rPr>
                <w:noProof/>
                <w:webHidden/>
              </w:rPr>
              <w:fldChar w:fldCharType="begin"/>
            </w:r>
            <w:r>
              <w:rPr>
                <w:noProof/>
                <w:webHidden/>
              </w:rPr>
              <w:instrText xml:space="preserve"> PAGEREF _Toc176332202 \h </w:instrText>
            </w:r>
            <w:r>
              <w:rPr>
                <w:noProof/>
                <w:webHidden/>
              </w:rPr>
            </w:r>
            <w:r>
              <w:rPr>
                <w:noProof/>
                <w:webHidden/>
              </w:rPr>
              <w:fldChar w:fldCharType="separate"/>
            </w:r>
            <w:r>
              <w:rPr>
                <w:noProof/>
                <w:webHidden/>
              </w:rPr>
              <w:t>26</w:t>
            </w:r>
            <w:r>
              <w:rPr>
                <w:noProof/>
                <w:webHidden/>
              </w:rPr>
              <w:fldChar w:fldCharType="end"/>
            </w:r>
          </w:hyperlink>
        </w:p>
        <w:p w14:paraId="2C66B792" w14:textId="3DA6D709"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3" w:history="1">
            <w:r w:rsidRPr="007A4F15">
              <w:rPr>
                <w:rStyle w:val="Hyperlink"/>
                <w:noProof/>
              </w:rPr>
              <w:t>3.4.2 Working with Alleged or Known Offenders</w:t>
            </w:r>
            <w:r>
              <w:rPr>
                <w:noProof/>
                <w:webHidden/>
              </w:rPr>
              <w:tab/>
            </w:r>
            <w:r>
              <w:rPr>
                <w:noProof/>
                <w:webHidden/>
              </w:rPr>
              <w:fldChar w:fldCharType="begin"/>
            </w:r>
            <w:r>
              <w:rPr>
                <w:noProof/>
                <w:webHidden/>
              </w:rPr>
              <w:instrText xml:space="preserve"> PAGEREF _Toc176332203 \h </w:instrText>
            </w:r>
            <w:r>
              <w:rPr>
                <w:noProof/>
                <w:webHidden/>
              </w:rPr>
            </w:r>
            <w:r>
              <w:rPr>
                <w:noProof/>
                <w:webHidden/>
              </w:rPr>
              <w:fldChar w:fldCharType="separate"/>
            </w:r>
            <w:r>
              <w:rPr>
                <w:noProof/>
                <w:webHidden/>
              </w:rPr>
              <w:t>27</w:t>
            </w:r>
            <w:r>
              <w:rPr>
                <w:noProof/>
                <w:webHidden/>
              </w:rPr>
              <w:fldChar w:fldCharType="end"/>
            </w:r>
          </w:hyperlink>
        </w:p>
        <w:p w14:paraId="7B9D2A1C" w14:textId="033DE686" w:rsidR="00935EC5" w:rsidRDefault="00935EC5">
          <w:pPr>
            <w:pStyle w:val="TOC4"/>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4" w:history="1">
            <w:r w:rsidRPr="007A4F15">
              <w:rPr>
                <w:rStyle w:val="Hyperlink"/>
                <w:noProof/>
                <w:shd w:val="clear" w:color="auto" w:fill="FFFFFF"/>
              </w:rPr>
              <w:t>3</w:t>
            </w:r>
            <w:r w:rsidRPr="007A4F15">
              <w:rPr>
                <w:rStyle w:val="Hyperlink"/>
                <w:noProof/>
              </w:rPr>
              <w:t>.4.3 Alleged or known offenders who are themselves adults at risk</w:t>
            </w:r>
            <w:r>
              <w:rPr>
                <w:noProof/>
                <w:webHidden/>
              </w:rPr>
              <w:tab/>
            </w:r>
            <w:r>
              <w:rPr>
                <w:noProof/>
                <w:webHidden/>
              </w:rPr>
              <w:fldChar w:fldCharType="begin"/>
            </w:r>
            <w:r>
              <w:rPr>
                <w:noProof/>
                <w:webHidden/>
              </w:rPr>
              <w:instrText xml:space="preserve"> PAGEREF _Toc176332204 \h </w:instrText>
            </w:r>
            <w:r>
              <w:rPr>
                <w:noProof/>
                <w:webHidden/>
              </w:rPr>
            </w:r>
            <w:r>
              <w:rPr>
                <w:noProof/>
                <w:webHidden/>
              </w:rPr>
              <w:fldChar w:fldCharType="separate"/>
            </w:r>
            <w:r>
              <w:rPr>
                <w:noProof/>
                <w:webHidden/>
              </w:rPr>
              <w:t>28</w:t>
            </w:r>
            <w:r>
              <w:rPr>
                <w:noProof/>
                <w:webHidden/>
              </w:rPr>
              <w:fldChar w:fldCharType="end"/>
            </w:r>
          </w:hyperlink>
        </w:p>
        <w:p w14:paraId="57657EB7" w14:textId="69FCCCAC"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5" w:history="1">
            <w:r w:rsidRPr="007A4F15">
              <w:rPr>
                <w:rStyle w:val="Hyperlink"/>
                <w:noProof/>
              </w:rPr>
              <w:t>SECTION 4 - USEFUL CONTACTS</w:t>
            </w:r>
            <w:r>
              <w:rPr>
                <w:noProof/>
                <w:webHidden/>
              </w:rPr>
              <w:tab/>
            </w:r>
            <w:r>
              <w:rPr>
                <w:noProof/>
                <w:webHidden/>
              </w:rPr>
              <w:fldChar w:fldCharType="begin"/>
            </w:r>
            <w:r>
              <w:rPr>
                <w:noProof/>
                <w:webHidden/>
              </w:rPr>
              <w:instrText xml:space="preserve"> PAGEREF _Toc176332205 \h </w:instrText>
            </w:r>
            <w:r>
              <w:rPr>
                <w:noProof/>
                <w:webHidden/>
              </w:rPr>
            </w:r>
            <w:r>
              <w:rPr>
                <w:noProof/>
                <w:webHidden/>
              </w:rPr>
              <w:fldChar w:fldCharType="separate"/>
            </w:r>
            <w:r>
              <w:rPr>
                <w:noProof/>
                <w:webHidden/>
              </w:rPr>
              <w:t>29</w:t>
            </w:r>
            <w:r>
              <w:rPr>
                <w:noProof/>
                <w:webHidden/>
              </w:rPr>
              <w:fldChar w:fldCharType="end"/>
            </w:r>
          </w:hyperlink>
        </w:p>
        <w:p w14:paraId="6BBB06C6" w14:textId="20F4E7A3"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6" w:history="1">
            <w:r w:rsidRPr="007A4F15">
              <w:rPr>
                <w:rStyle w:val="Hyperlink"/>
                <w:noProof/>
              </w:rPr>
              <w:t>APPENDIX 1 - DEFINITIONS OF ABUSE</w:t>
            </w:r>
            <w:r>
              <w:rPr>
                <w:noProof/>
                <w:webHidden/>
              </w:rPr>
              <w:tab/>
            </w:r>
            <w:r>
              <w:rPr>
                <w:noProof/>
                <w:webHidden/>
              </w:rPr>
              <w:fldChar w:fldCharType="begin"/>
            </w:r>
            <w:r>
              <w:rPr>
                <w:noProof/>
                <w:webHidden/>
              </w:rPr>
              <w:instrText xml:space="preserve"> PAGEREF _Toc176332206 \h </w:instrText>
            </w:r>
            <w:r>
              <w:rPr>
                <w:noProof/>
                <w:webHidden/>
              </w:rPr>
            </w:r>
            <w:r>
              <w:rPr>
                <w:noProof/>
                <w:webHidden/>
              </w:rPr>
              <w:fldChar w:fldCharType="separate"/>
            </w:r>
            <w:r>
              <w:rPr>
                <w:noProof/>
                <w:webHidden/>
              </w:rPr>
              <w:t>30</w:t>
            </w:r>
            <w:r>
              <w:rPr>
                <w:noProof/>
                <w:webHidden/>
              </w:rPr>
              <w:fldChar w:fldCharType="end"/>
            </w:r>
          </w:hyperlink>
        </w:p>
        <w:p w14:paraId="00FFC109" w14:textId="6B4B03B3"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7" w:history="1">
            <w:r w:rsidRPr="007A4F15">
              <w:rPr>
                <w:rStyle w:val="Hyperlink"/>
                <w:noProof/>
              </w:rPr>
              <w:t>APPENDIX 2 – DETAILED GUIDANCE ON REPORTING REQUIREMENTS</w:t>
            </w:r>
            <w:r>
              <w:rPr>
                <w:noProof/>
                <w:webHidden/>
              </w:rPr>
              <w:tab/>
            </w:r>
            <w:r>
              <w:rPr>
                <w:noProof/>
                <w:webHidden/>
              </w:rPr>
              <w:fldChar w:fldCharType="begin"/>
            </w:r>
            <w:r>
              <w:rPr>
                <w:noProof/>
                <w:webHidden/>
              </w:rPr>
              <w:instrText xml:space="preserve"> PAGEREF _Toc176332207 \h </w:instrText>
            </w:r>
            <w:r>
              <w:rPr>
                <w:noProof/>
                <w:webHidden/>
              </w:rPr>
            </w:r>
            <w:r>
              <w:rPr>
                <w:noProof/>
                <w:webHidden/>
              </w:rPr>
              <w:fldChar w:fldCharType="separate"/>
            </w:r>
            <w:r>
              <w:rPr>
                <w:noProof/>
                <w:webHidden/>
              </w:rPr>
              <w:t>33</w:t>
            </w:r>
            <w:r>
              <w:rPr>
                <w:noProof/>
                <w:webHidden/>
              </w:rPr>
              <w:fldChar w:fldCharType="end"/>
            </w:r>
          </w:hyperlink>
        </w:p>
        <w:p w14:paraId="6E9D2758" w14:textId="481C5A1A"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8" w:history="1">
            <w:r w:rsidRPr="007A4F15">
              <w:rPr>
                <w:rStyle w:val="Hyperlink"/>
                <w:noProof/>
              </w:rPr>
              <w:t>APPENDIX 3 – SAFEGUARDING INCIDENT FORM</w:t>
            </w:r>
            <w:r>
              <w:rPr>
                <w:noProof/>
                <w:webHidden/>
              </w:rPr>
              <w:tab/>
            </w:r>
            <w:r>
              <w:rPr>
                <w:noProof/>
                <w:webHidden/>
              </w:rPr>
              <w:fldChar w:fldCharType="begin"/>
            </w:r>
            <w:r>
              <w:rPr>
                <w:noProof/>
                <w:webHidden/>
              </w:rPr>
              <w:instrText xml:space="preserve"> PAGEREF _Toc176332208 \h </w:instrText>
            </w:r>
            <w:r>
              <w:rPr>
                <w:noProof/>
                <w:webHidden/>
              </w:rPr>
            </w:r>
            <w:r>
              <w:rPr>
                <w:noProof/>
                <w:webHidden/>
              </w:rPr>
              <w:fldChar w:fldCharType="separate"/>
            </w:r>
            <w:r>
              <w:rPr>
                <w:noProof/>
                <w:webHidden/>
              </w:rPr>
              <w:t>36</w:t>
            </w:r>
            <w:r>
              <w:rPr>
                <w:noProof/>
                <w:webHidden/>
              </w:rPr>
              <w:fldChar w:fldCharType="end"/>
            </w:r>
          </w:hyperlink>
        </w:p>
        <w:p w14:paraId="1DFB5A33" w14:textId="56310E0B" w:rsidR="00935EC5" w:rsidRDefault="00935EC5">
          <w:pPr>
            <w:pStyle w:val="TOC2"/>
            <w:tabs>
              <w:tab w:val="right" w:leader="dot" w:pos="10055"/>
            </w:tabs>
            <w:rPr>
              <w:rFonts w:asciiTheme="minorHAnsi" w:eastAsiaTheme="minorEastAsia" w:hAnsiTheme="minorHAnsi" w:cstheme="minorBidi"/>
              <w:noProof/>
              <w:kern w:val="2"/>
              <w:sz w:val="24"/>
              <w:szCs w:val="24"/>
              <w:lang w:eastAsia="en-GB"/>
              <w14:ligatures w14:val="standardContextual"/>
            </w:rPr>
          </w:pPr>
          <w:hyperlink w:anchor="_Toc176332209" w:history="1">
            <w:r w:rsidRPr="007A4F15">
              <w:rPr>
                <w:rStyle w:val="Hyperlink"/>
                <w:rFonts w:eastAsiaTheme="minorHAnsi"/>
                <w:noProof/>
              </w:rPr>
              <w:t>APPENDIX 4 - Safeguarding Roles and Responsibilities</w:t>
            </w:r>
            <w:r>
              <w:rPr>
                <w:noProof/>
                <w:webHidden/>
              </w:rPr>
              <w:tab/>
            </w:r>
            <w:r>
              <w:rPr>
                <w:noProof/>
                <w:webHidden/>
              </w:rPr>
              <w:fldChar w:fldCharType="begin"/>
            </w:r>
            <w:r>
              <w:rPr>
                <w:noProof/>
                <w:webHidden/>
              </w:rPr>
              <w:instrText xml:space="preserve"> PAGEREF _Toc176332209 \h </w:instrText>
            </w:r>
            <w:r>
              <w:rPr>
                <w:noProof/>
                <w:webHidden/>
              </w:rPr>
            </w:r>
            <w:r>
              <w:rPr>
                <w:noProof/>
                <w:webHidden/>
              </w:rPr>
              <w:fldChar w:fldCharType="separate"/>
            </w:r>
            <w:r>
              <w:rPr>
                <w:noProof/>
                <w:webHidden/>
              </w:rPr>
              <w:t>38</w:t>
            </w:r>
            <w:r>
              <w:rPr>
                <w:noProof/>
                <w:webHidden/>
              </w:rPr>
              <w:fldChar w:fldCharType="end"/>
            </w:r>
          </w:hyperlink>
        </w:p>
        <w:p w14:paraId="4E723251" w14:textId="4EC025E0" w:rsidR="00057640" w:rsidRDefault="002E41F3" w:rsidP="00057640">
          <w:pPr>
            <w:pStyle w:val="TOC1"/>
          </w:pPr>
          <w:r>
            <w:fldChar w:fldCharType="end"/>
          </w:r>
          <w:r w:rsidR="00057640">
            <w:t xml:space="preserve"> </w:t>
          </w:r>
        </w:p>
        <w:p w14:paraId="4E723252" w14:textId="77777777" w:rsidR="00D20F7D" w:rsidRDefault="00000000"/>
      </w:sdtContent>
    </w:sdt>
    <w:p w14:paraId="4E723253" w14:textId="77777777" w:rsidR="001A51D4" w:rsidRDefault="001A51D4">
      <w:pPr>
        <w:rPr>
          <w:rFonts w:asciiTheme="minorHAnsi" w:hAnsiTheme="minorHAnsi"/>
        </w:rPr>
      </w:pPr>
    </w:p>
    <w:p w14:paraId="4E723254" w14:textId="77777777" w:rsidR="00EC4116" w:rsidRDefault="00EC4116">
      <w:pPr>
        <w:rPr>
          <w:rFonts w:eastAsiaTheme="majorEastAsia" w:cs="Leelawadee"/>
          <w:b/>
          <w:color w:val="2F5496" w:themeColor="accent5" w:themeShade="BF"/>
          <w:sz w:val="28"/>
          <w:szCs w:val="28"/>
        </w:rPr>
      </w:pPr>
      <w:r>
        <w:br w:type="page"/>
      </w:r>
    </w:p>
    <w:p w14:paraId="4E723255" w14:textId="77777777" w:rsidR="001A51D4" w:rsidRPr="00F51431" w:rsidRDefault="00D97DA7" w:rsidP="0074272D">
      <w:pPr>
        <w:pStyle w:val="Heading1"/>
      </w:pPr>
      <w:bookmarkStart w:id="0" w:name="_Toc497390714"/>
      <w:bookmarkStart w:id="1" w:name="_Toc176332154"/>
      <w:r w:rsidRPr="00F51431">
        <w:t>INTRODUCTION</w:t>
      </w:r>
      <w:bookmarkEnd w:id="0"/>
      <w:bookmarkEnd w:id="1"/>
    </w:p>
    <w:p w14:paraId="4E723256" w14:textId="77777777" w:rsidR="00091242" w:rsidRDefault="00CB57F4" w:rsidP="00D97DA7">
      <w:pPr>
        <w:pStyle w:val="NoSpacing"/>
      </w:pPr>
      <w:r>
        <w:t xml:space="preserve">This safeguarding policy, procedures and best practice is based on the Baptist Union of Great Britain template.  </w:t>
      </w:r>
      <w:r w:rsidR="00A600B7">
        <w:t>This Policy is</w:t>
      </w:r>
      <w:r w:rsidR="00D97DA7">
        <w:t xml:space="preserve"> divided into </w:t>
      </w:r>
      <w:r w:rsidR="001E4953">
        <w:t>four</w:t>
      </w:r>
      <w:r w:rsidR="00D97DA7">
        <w:t xml:space="preserve"> sections: </w:t>
      </w:r>
    </w:p>
    <w:p w14:paraId="4E723257" w14:textId="77777777" w:rsidR="00091242" w:rsidRDefault="00091242" w:rsidP="00D97DA7">
      <w:pPr>
        <w:pStyle w:val="NoSpacing"/>
      </w:pPr>
    </w:p>
    <w:p w14:paraId="4E723258" w14:textId="77777777" w:rsidR="00091242" w:rsidRDefault="00091242" w:rsidP="00A600B7">
      <w:pPr>
        <w:pStyle w:val="NoSpacing"/>
        <w:numPr>
          <w:ilvl w:val="0"/>
          <w:numId w:val="39"/>
        </w:numPr>
      </w:pPr>
      <w:r w:rsidRPr="00A600B7">
        <w:rPr>
          <w:b/>
        </w:rPr>
        <w:t xml:space="preserve">Safeguarding </w:t>
      </w:r>
      <w:r w:rsidR="00D97DA7" w:rsidRPr="00A600B7">
        <w:rPr>
          <w:b/>
        </w:rPr>
        <w:t>Policy Statement</w:t>
      </w:r>
      <w:r w:rsidR="00FF4643">
        <w:t xml:space="preserve"> </w:t>
      </w:r>
    </w:p>
    <w:p w14:paraId="4E723259" w14:textId="77777777" w:rsidR="00A600B7" w:rsidRDefault="00A600B7" w:rsidP="00A600B7">
      <w:pPr>
        <w:pStyle w:val="NoSpacing"/>
        <w:ind w:left="720"/>
      </w:pPr>
    </w:p>
    <w:p w14:paraId="4E72325A"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w:t>
      </w:r>
      <w:r w:rsidR="00A600B7">
        <w:t xml:space="preserve"> </w:t>
      </w:r>
      <w:r w:rsidR="00CB57F4">
        <w:t xml:space="preserve">these sections provide a clear </w:t>
      </w:r>
      <w:r w:rsidR="00A600B7">
        <w:t xml:space="preserve">outline of </w:t>
      </w:r>
      <w:r w:rsidR="00CB57F4">
        <w:t xml:space="preserve">the </w:t>
      </w:r>
      <w:r w:rsidR="00FF4643">
        <w:t>repor</w:t>
      </w:r>
      <w:r w:rsidR="00A600B7">
        <w:t xml:space="preserve">ting procedures  </w:t>
      </w:r>
    </w:p>
    <w:p w14:paraId="4E72325B" w14:textId="77777777" w:rsidR="00001FED" w:rsidRDefault="00001FED" w:rsidP="00001FED">
      <w:pPr>
        <w:pStyle w:val="ListParagraph"/>
        <w:rPr>
          <w:b/>
        </w:rPr>
      </w:pPr>
    </w:p>
    <w:p w14:paraId="4E72325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xml:space="preserve">– these guidelines provide detailed information on key areas </w:t>
      </w:r>
      <w:r w:rsidR="00CB57F4">
        <w:t>of safeguarding in the life of Broadway</w:t>
      </w:r>
      <w:r w:rsidR="00FF4643" w:rsidRPr="000C1DA6">
        <w:t xml:space="preserve"> Baptist church</w:t>
      </w:r>
    </w:p>
    <w:p w14:paraId="4E72325D" w14:textId="77777777" w:rsidR="00001FED" w:rsidRDefault="00001FED" w:rsidP="00001FED">
      <w:pPr>
        <w:pStyle w:val="NoSpacing"/>
      </w:pPr>
    </w:p>
    <w:p w14:paraId="4E72325E" w14:textId="77777777" w:rsidR="001E4953" w:rsidRDefault="00001FED" w:rsidP="00A973D5">
      <w:pPr>
        <w:pStyle w:val="NoSpacing"/>
        <w:numPr>
          <w:ilvl w:val="0"/>
          <w:numId w:val="39"/>
        </w:numPr>
        <w:rPr>
          <w:b/>
        </w:rPr>
      </w:pPr>
      <w:r>
        <w:rPr>
          <w:b/>
        </w:rPr>
        <w:t>Useful C</w:t>
      </w:r>
      <w:r w:rsidR="001E4953" w:rsidRPr="00001FED">
        <w:rPr>
          <w:b/>
        </w:rPr>
        <w:t>ontacts</w:t>
      </w:r>
    </w:p>
    <w:p w14:paraId="4E72325F" w14:textId="77777777" w:rsidR="00CB57F4" w:rsidRDefault="00CB57F4" w:rsidP="00CB57F4">
      <w:pPr>
        <w:pStyle w:val="ListParagraph"/>
        <w:rPr>
          <w:b/>
        </w:rPr>
      </w:pPr>
    </w:p>
    <w:p w14:paraId="4E723260" w14:textId="77777777" w:rsidR="00CB57F4" w:rsidRPr="00001FED" w:rsidRDefault="00CB57F4" w:rsidP="00CB57F4">
      <w:pPr>
        <w:pStyle w:val="NoSpacing"/>
        <w:ind w:left="720"/>
        <w:rPr>
          <w:b/>
        </w:rPr>
      </w:pPr>
    </w:p>
    <w:p w14:paraId="4E723261" w14:textId="77777777" w:rsidR="00D97DA7" w:rsidRDefault="00D97DA7" w:rsidP="00D97DA7">
      <w:pPr>
        <w:pStyle w:val="NoSpacing"/>
      </w:pPr>
    </w:p>
    <w:p w14:paraId="4E723262" w14:textId="77777777" w:rsidR="00FD138E" w:rsidRDefault="00FD138E" w:rsidP="00D97DA7">
      <w:pPr>
        <w:pStyle w:val="NoSpacing"/>
        <w:rPr>
          <w:b/>
        </w:rPr>
      </w:pPr>
      <w:r w:rsidRPr="00FD138E">
        <w:rPr>
          <w:b/>
        </w:rPr>
        <w:t>Annual Review</w:t>
      </w:r>
    </w:p>
    <w:p w14:paraId="4E723263" w14:textId="77777777" w:rsidR="00FD138E" w:rsidRPr="00FD138E" w:rsidRDefault="00CB57F4" w:rsidP="00D97DA7">
      <w:pPr>
        <w:pStyle w:val="NoSpacing"/>
      </w:pPr>
      <w:r>
        <w:t xml:space="preserve">Broadway Baptist Church will review its </w:t>
      </w:r>
      <w:r w:rsidR="00A600B7">
        <w:t>S</w:t>
      </w:r>
      <w:r w:rsidR="00FD138E">
        <w:t>afeguarding policy, procedures and practices</w:t>
      </w:r>
      <w:r w:rsidR="00A600B7">
        <w:t xml:space="preserve"> </w:t>
      </w:r>
      <w:r>
        <w:t>on an annual basis. This will</w:t>
      </w:r>
      <w:r w:rsidR="00FD138E">
        <w:t xml:space="preserve"> usually be done by the DPS and Safeguarding Trustee, reporting back to the Leadership Team.</w:t>
      </w:r>
    </w:p>
    <w:p w14:paraId="4E723264" w14:textId="77777777" w:rsidR="00FF4643" w:rsidRDefault="00FF4643" w:rsidP="00D97DA7">
      <w:pPr>
        <w:pStyle w:val="NoSpacing"/>
      </w:pPr>
    </w:p>
    <w:p w14:paraId="4E723265" w14:textId="77777777" w:rsidR="00F14961" w:rsidRPr="00A63FF3" w:rsidRDefault="00F14961" w:rsidP="0074272D">
      <w:pPr>
        <w:pStyle w:val="Heading1"/>
      </w:pPr>
      <w:bookmarkStart w:id="2" w:name="_Toc497390715"/>
      <w:bookmarkStart w:id="3" w:name="_Toc176332155"/>
      <w:r w:rsidRPr="00A63FF3">
        <w:t>DEFINITIONS OF TERMS</w:t>
      </w:r>
      <w:bookmarkEnd w:id="2"/>
      <w:bookmarkEnd w:id="3"/>
    </w:p>
    <w:p w14:paraId="4E723266" w14:textId="77777777" w:rsidR="00F14961" w:rsidRPr="0069258D" w:rsidRDefault="00036EC7" w:rsidP="00F14961">
      <w:pPr>
        <w:pStyle w:val="BodyText2"/>
        <w:rPr>
          <w:sz w:val="24"/>
          <w:szCs w:val="24"/>
        </w:rPr>
      </w:pPr>
      <w:proofErr w:type="gramStart"/>
      <w:r>
        <w:rPr>
          <w:b w:val="0"/>
          <w:i w:val="0"/>
          <w:sz w:val="22"/>
          <w:szCs w:val="22"/>
        </w:rPr>
        <w:t>For the purpose of</w:t>
      </w:r>
      <w:proofErr w:type="gramEnd"/>
      <w:r>
        <w:rPr>
          <w:b w:val="0"/>
          <w:i w:val="0"/>
          <w:sz w:val="22"/>
          <w:szCs w:val="22"/>
        </w:rPr>
        <w:t xml:space="preserve"> this guide,</w:t>
      </w:r>
      <w:r w:rsidR="00F14961" w:rsidRPr="0069258D">
        <w:rPr>
          <w:b w:val="0"/>
          <w:i w:val="0"/>
          <w:sz w:val="22"/>
          <w:szCs w:val="22"/>
        </w:rPr>
        <w:t xml:space="preserve"> the term ‘child’ refers to anyone under the age of 18 years. </w:t>
      </w:r>
    </w:p>
    <w:p w14:paraId="4E723267" w14:textId="77777777"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There is no standard single definition for an adult at risk, so for our policy we are using the following simple definition taken from CCPAS (Churches’ Child Protection Advisory Service):</w:t>
      </w:r>
    </w:p>
    <w:p w14:paraId="4E723268" w14:textId="77777777" w:rsidR="00F14961" w:rsidRDefault="00F14961" w:rsidP="00F14961">
      <w:pPr>
        <w:shd w:val="clear" w:color="auto" w:fill="DEEAF6" w:themeFill="accent1" w:themeFillTint="33"/>
        <w:spacing w:line="264" w:lineRule="auto"/>
        <w:rPr>
          <w:rFonts w:asciiTheme="minorHAnsi" w:hAnsiTheme="minorHAnsi" w:cs="Leelawadee"/>
          <w:i/>
        </w:rPr>
      </w:pPr>
      <w:r w:rsidRPr="0069258D">
        <w:rPr>
          <w:rFonts w:asciiTheme="minorHAnsi" w:hAnsiTheme="minorHAnsi" w:cs="Leelawadee"/>
          <w:i/>
        </w:rPr>
        <w:t xml:space="preserve"> ‘Any adult aged 18 or over who due to disability, mental function, age, illness or traumatic circumstances may not be able to take care or protect themselves against the risk of significant harm, abuse, bullying, harassment, mistreatment or exploitation’.</w:t>
      </w:r>
    </w:p>
    <w:p w14:paraId="4E723269" w14:textId="77777777" w:rsidR="00F14961" w:rsidRDefault="00F14961" w:rsidP="00D97DA7">
      <w:pPr>
        <w:pStyle w:val="NoSpacing"/>
        <w:rPr>
          <w:rFonts w:ascii="MV Boli" w:hAnsi="MV Boli" w:cs="MV Boli"/>
        </w:rPr>
      </w:pPr>
    </w:p>
    <w:p w14:paraId="4E72326A" w14:textId="77777777" w:rsidR="00CB57F4" w:rsidRDefault="00CB57F4">
      <w:pPr>
        <w:rPr>
          <w:rFonts w:ascii="MV Boli" w:hAnsi="MV Boli" w:cs="MV Boli"/>
        </w:rPr>
      </w:pPr>
      <w:r>
        <w:rPr>
          <w:rFonts w:ascii="MV Boli" w:hAnsi="MV Boli" w:cs="MV Boli"/>
        </w:rPr>
        <w:br w:type="page"/>
      </w:r>
    </w:p>
    <w:p w14:paraId="4E72326B" w14:textId="77777777" w:rsidR="00FD138E" w:rsidRPr="00FD138E" w:rsidRDefault="00FD138E" w:rsidP="00155BFC">
      <w:pPr>
        <w:pStyle w:val="Heading2"/>
      </w:pPr>
      <w:bookmarkStart w:id="4" w:name="_Toc497390716"/>
      <w:bookmarkStart w:id="5" w:name="_Toc176332156"/>
      <w:r w:rsidRPr="00FD138E">
        <w:t>SECTION 1 – SAFEGUARDING POLICY STATEMENT</w:t>
      </w:r>
      <w:bookmarkEnd w:id="4"/>
      <w:bookmarkEnd w:id="5"/>
    </w:p>
    <w:p w14:paraId="4E72326C" w14:textId="77777777" w:rsidR="00FD138E" w:rsidRDefault="00FD138E" w:rsidP="00446FFE">
      <w:pPr>
        <w:rPr>
          <w:b/>
          <w:sz w:val="28"/>
          <w:szCs w:val="28"/>
        </w:rPr>
      </w:pPr>
    </w:p>
    <w:p w14:paraId="4E72326D" w14:textId="77777777" w:rsidR="000734AD" w:rsidRPr="00AA6311" w:rsidRDefault="000734AD" w:rsidP="000C1DA6">
      <w:r w:rsidRPr="000C1DA6">
        <w:rPr>
          <w:b/>
          <w:sz w:val="28"/>
          <w:szCs w:val="28"/>
        </w:rPr>
        <w:t>SAFEGUAR</w:t>
      </w:r>
      <w:r w:rsidR="00653B91">
        <w:rPr>
          <w:b/>
          <w:sz w:val="28"/>
          <w:szCs w:val="28"/>
        </w:rPr>
        <w:t>DING POLICY STATEMENT FOR BROADWAY</w:t>
      </w:r>
      <w:r w:rsidRPr="000C1DA6">
        <w:rPr>
          <w:b/>
          <w:sz w:val="28"/>
          <w:szCs w:val="28"/>
        </w:rPr>
        <w:t xml:space="preserve"> BAPTIST CHURCH</w:t>
      </w:r>
    </w:p>
    <w:p w14:paraId="4E72326E" w14:textId="77777777" w:rsidR="000734AD" w:rsidRPr="000C1DA6" w:rsidRDefault="000734AD" w:rsidP="000C1DA6"/>
    <w:p w14:paraId="4E72326F"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4E723270" w14:textId="77777777" w:rsidR="005F6038" w:rsidRPr="0069258D"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The v</w:t>
      </w:r>
      <w:r w:rsidR="00653B91">
        <w:rPr>
          <w:rFonts w:asciiTheme="minorHAnsi" w:hAnsiTheme="minorHAnsi"/>
          <w:szCs w:val="24"/>
        </w:rPr>
        <w:t xml:space="preserve">ision statement of Broadway </w:t>
      </w:r>
      <w:r w:rsidRPr="0069258D">
        <w:rPr>
          <w:rFonts w:asciiTheme="minorHAnsi" w:hAnsiTheme="minorHAnsi"/>
          <w:szCs w:val="24"/>
        </w:rPr>
        <w:t>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Pr="0069258D">
        <w:rPr>
          <w:rFonts w:asciiTheme="minorHAnsi" w:hAnsiTheme="minorHAnsi"/>
          <w:szCs w:val="24"/>
        </w:rPr>
        <w:t xml:space="preserve"> </w:t>
      </w:r>
      <w:r w:rsidR="00A600B7">
        <w:rPr>
          <w:rFonts w:asciiTheme="minorHAnsi" w:hAnsiTheme="minorHAnsi"/>
          <w:szCs w:val="24"/>
        </w:rPr>
        <w:t>‘</w:t>
      </w:r>
      <w:r w:rsidR="00653B91">
        <w:rPr>
          <w:rFonts w:asciiTheme="minorHAnsi" w:hAnsiTheme="minorHAnsi"/>
          <w:szCs w:val="24"/>
        </w:rPr>
        <w:t>To Love, To Grow, To Go</w:t>
      </w:r>
      <w:r w:rsidR="00A600B7">
        <w:rPr>
          <w:rFonts w:asciiTheme="minorHAnsi" w:hAnsiTheme="minorHAnsi"/>
          <w:szCs w:val="24"/>
        </w:rPr>
        <w:t>’</w:t>
      </w:r>
      <w:r w:rsidR="00653B91">
        <w:rPr>
          <w:rFonts w:asciiTheme="minorHAnsi" w:hAnsiTheme="minorHAnsi"/>
          <w:szCs w:val="24"/>
        </w:rPr>
        <w:t>.</w:t>
      </w:r>
      <w:r w:rsidR="005F6038" w:rsidRPr="0069258D">
        <w:rPr>
          <w:rFonts w:asciiTheme="minorHAnsi" w:hAnsiTheme="minorHAnsi"/>
          <w:szCs w:val="24"/>
        </w:rPr>
        <w:br/>
      </w:r>
    </w:p>
    <w:p w14:paraId="4E723271"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4E723272"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4E723273"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4E723274"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4E723275" w14:textId="77777777" w:rsidR="00CB57F4" w:rsidRPr="00CB57F4" w:rsidRDefault="00CB57F4" w:rsidP="0069258D">
      <w:pPr>
        <w:pStyle w:val="NoSpacing"/>
        <w:spacing w:after="120" w:line="264" w:lineRule="auto"/>
        <w:rPr>
          <w:rFonts w:asciiTheme="minorHAnsi" w:hAnsiTheme="minorHAnsi"/>
          <w:b/>
          <w:sz w:val="12"/>
          <w:szCs w:val="12"/>
        </w:rPr>
      </w:pPr>
    </w:p>
    <w:p w14:paraId="4E723276"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E723277"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4A2BDD">
        <w:rPr>
          <w:rFonts w:asciiTheme="minorHAnsi" w:hAnsiTheme="minorHAnsi"/>
          <w:szCs w:val="24"/>
        </w:rPr>
        <w:t xml:space="preserve">safeguarding all children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4E723278"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 xml:space="preserve">As members of this </w:t>
      </w:r>
      <w:proofErr w:type="gramStart"/>
      <w:r w:rsidRPr="0069258D">
        <w:rPr>
          <w:rFonts w:asciiTheme="minorHAnsi" w:hAnsiTheme="minorHAnsi"/>
          <w:szCs w:val="24"/>
        </w:rPr>
        <w:t>church</w:t>
      </w:r>
      <w:proofErr w:type="gramEnd"/>
      <w:r w:rsidRPr="0069258D">
        <w:rPr>
          <w:rFonts w:asciiTheme="minorHAnsi" w:hAnsiTheme="minorHAnsi"/>
          <w:szCs w:val="24"/>
        </w:rPr>
        <w:t xml:space="preserve">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4E723279"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E72327A"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4E72327B"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4E72327C"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E72327D"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4E72327E"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adopt a code of behaviour</w:t>
      </w:r>
      <w:r w:rsidR="00CB57F4">
        <w:rPr>
          <w:rFonts w:asciiTheme="minorHAnsi" w:hAnsiTheme="minorHAnsi"/>
          <w:bCs/>
        </w:rPr>
        <w:t xml:space="preserve">, as detailed in section 2.3 of this policy, </w:t>
      </w:r>
      <w:r w:rsidRPr="0069258D">
        <w:rPr>
          <w:rFonts w:asciiTheme="minorHAnsi" w:hAnsiTheme="minorHAnsi"/>
          <w:bCs/>
        </w:rPr>
        <w:t xml:space="preserve">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4E72327F"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4E723280"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4E723281"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4E723282"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4A2BDD">
        <w:rPr>
          <w:rFonts w:asciiTheme="minorHAnsi" w:hAnsiTheme="minorHAnsi"/>
          <w:bCs/>
        </w:rPr>
        <w:t xml:space="preserv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4E723283" w14:textId="77777777" w:rsidR="001E4953" w:rsidRDefault="001E4953" w:rsidP="000C1DA6">
      <w:pPr>
        <w:pStyle w:val="NoSpacing"/>
        <w:spacing w:after="120" w:line="264" w:lineRule="auto"/>
        <w:ind w:left="720"/>
        <w:rPr>
          <w:rFonts w:asciiTheme="minorHAnsi" w:hAnsiTheme="minorHAnsi"/>
          <w:bCs/>
        </w:rPr>
      </w:pPr>
    </w:p>
    <w:p w14:paraId="1111E984" w14:textId="77777777" w:rsidR="00935EC5" w:rsidRDefault="00935EC5" w:rsidP="000C1DA6">
      <w:pPr>
        <w:pStyle w:val="NoSpacing"/>
        <w:spacing w:after="120" w:line="264" w:lineRule="auto"/>
        <w:ind w:left="720"/>
        <w:rPr>
          <w:rFonts w:asciiTheme="minorHAnsi" w:hAnsiTheme="minorHAnsi"/>
          <w:bCs/>
        </w:rPr>
      </w:pPr>
    </w:p>
    <w:p w14:paraId="4E723284" w14:textId="77777777" w:rsidR="001E4953" w:rsidRDefault="001E4953" w:rsidP="001E4953">
      <w:pPr>
        <w:spacing w:line="264" w:lineRule="auto"/>
        <w:rPr>
          <w:b/>
        </w:rPr>
      </w:pPr>
      <w:r w:rsidRPr="000C1DA6">
        <w:rPr>
          <w:b/>
        </w:rPr>
        <w:t>Safeguarding contact points within our church</w:t>
      </w:r>
    </w:p>
    <w:p w14:paraId="4E723285" w14:textId="77777777" w:rsidR="001E4953" w:rsidRPr="00A55D43" w:rsidRDefault="001E4953" w:rsidP="001E4953">
      <w:pPr>
        <w:spacing w:line="264" w:lineRule="auto"/>
        <w:rPr>
          <w:b/>
          <w:sz w:val="12"/>
          <w:szCs w:val="12"/>
        </w:rPr>
      </w:pPr>
    </w:p>
    <w:p w14:paraId="4E723286"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4E723287" w14:textId="77777777" w:rsidR="001E4953" w:rsidRPr="00A55D43" w:rsidRDefault="001E4953" w:rsidP="001E4953">
      <w:pPr>
        <w:spacing w:line="264" w:lineRule="auto"/>
        <w:rPr>
          <w:rFonts w:asciiTheme="minorHAnsi" w:hAnsiTheme="minorHAnsi"/>
          <w:sz w:val="12"/>
          <w:szCs w:val="12"/>
        </w:rPr>
      </w:pPr>
    </w:p>
    <w:p w14:paraId="4E723288" w14:textId="5EC6933B" w:rsidR="001E4953" w:rsidRPr="0069258D" w:rsidRDefault="00935EC5" w:rsidP="001E4953">
      <w:pPr>
        <w:shd w:val="clear" w:color="auto" w:fill="DEEAF6" w:themeFill="accent1" w:themeFillTint="33"/>
        <w:spacing w:line="264" w:lineRule="auto"/>
        <w:rPr>
          <w:rFonts w:asciiTheme="minorHAnsi" w:hAnsiTheme="minorHAnsi"/>
          <w:b/>
        </w:rPr>
      </w:pPr>
      <w:r>
        <w:rPr>
          <w:rFonts w:asciiTheme="minorHAnsi" w:hAnsiTheme="minorHAnsi"/>
          <w:b/>
        </w:rPr>
        <w:t>Angela Lehane</w:t>
      </w:r>
      <w:r w:rsidR="001E4953" w:rsidRPr="0069258D">
        <w:rPr>
          <w:rFonts w:asciiTheme="minorHAnsi" w:hAnsiTheme="minorHAnsi"/>
          <w:b/>
        </w:rPr>
        <w:t xml:space="preserve">, Designated Person for Safeguarding </w:t>
      </w:r>
      <w:r w:rsidR="001E4953">
        <w:rPr>
          <w:rFonts w:asciiTheme="minorHAnsi" w:hAnsiTheme="minorHAnsi"/>
          <w:b/>
        </w:rPr>
        <w:t>(DPS)</w:t>
      </w:r>
    </w:p>
    <w:p w14:paraId="4E723289"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She will advise the church on any matters related to the safeguarding of children and adults at risk and take the appropriate action when abuse is disclosed, discovered or suspected.</w:t>
      </w:r>
    </w:p>
    <w:p w14:paraId="4E72328A" w14:textId="77777777" w:rsidR="001E4953" w:rsidRPr="00A55D43" w:rsidRDefault="001E4953" w:rsidP="001E4953">
      <w:pPr>
        <w:shd w:val="clear" w:color="auto" w:fill="DEEAF6" w:themeFill="accent1" w:themeFillTint="33"/>
        <w:spacing w:line="264" w:lineRule="auto"/>
        <w:rPr>
          <w:rFonts w:asciiTheme="minorHAnsi" w:hAnsiTheme="minorHAnsi"/>
          <w:sz w:val="12"/>
          <w:szCs w:val="12"/>
        </w:rPr>
      </w:pPr>
    </w:p>
    <w:p w14:paraId="4E72328B" w14:textId="72D99D08" w:rsidR="001E4953" w:rsidRDefault="00A55D4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935EC5">
        <w:rPr>
          <w:rFonts w:asciiTheme="minorHAnsi" w:hAnsiTheme="minorHAnsi"/>
        </w:rPr>
        <w:t>07979</w:t>
      </w:r>
      <w:r>
        <w:rPr>
          <w:rFonts w:asciiTheme="minorHAnsi" w:hAnsiTheme="minorHAnsi"/>
        </w:rPr>
        <w:t xml:space="preserve"> </w:t>
      </w:r>
      <w:r w:rsidR="00935EC5">
        <w:rPr>
          <w:rFonts w:asciiTheme="minorHAnsi" w:hAnsiTheme="minorHAnsi"/>
        </w:rPr>
        <w:t>764565</w:t>
      </w:r>
      <w:r w:rsidR="00D22082">
        <w:rPr>
          <w:rFonts w:asciiTheme="minorHAnsi" w:hAnsiTheme="minorHAnsi"/>
        </w:rPr>
        <w:t xml:space="preserve">             </w:t>
      </w:r>
      <w:r w:rsidR="00DC5F9A">
        <w:rPr>
          <w:rFonts w:asciiTheme="minorHAnsi" w:hAnsiTheme="minorHAnsi"/>
        </w:rPr>
        <w:t xml:space="preserve">         </w:t>
      </w:r>
      <w:r w:rsidR="00D22082">
        <w:rPr>
          <w:rFonts w:asciiTheme="minorHAnsi" w:hAnsiTheme="minorHAnsi"/>
        </w:rPr>
        <w:t xml:space="preserve"> </w:t>
      </w:r>
      <w:r w:rsidR="001E4953">
        <w:rPr>
          <w:rFonts w:asciiTheme="minorHAnsi" w:hAnsiTheme="minorHAnsi"/>
        </w:rPr>
        <w:t xml:space="preserve">Email address </w:t>
      </w:r>
      <w:r w:rsidR="00D22082">
        <w:rPr>
          <w:rFonts w:asciiTheme="minorHAnsi" w:hAnsiTheme="minorHAnsi"/>
        </w:rPr>
        <w:t xml:space="preserve">    </w:t>
      </w:r>
      <w:hyperlink r:id="rId12" w:history="1">
        <w:r w:rsidR="00935EC5" w:rsidRPr="007B1596">
          <w:rPr>
            <w:rStyle w:val="Hyperlink"/>
            <w:rFonts w:asciiTheme="minorHAnsi" w:hAnsiTheme="minorHAnsi"/>
          </w:rPr>
          <w:t>safeguarding@broadwaybaptist.org.uk</w:t>
        </w:r>
      </w:hyperlink>
    </w:p>
    <w:p w14:paraId="552E7772" w14:textId="77777777" w:rsidR="00935EC5" w:rsidRDefault="00935EC5" w:rsidP="001E4953">
      <w:pPr>
        <w:shd w:val="clear" w:color="auto" w:fill="DEEAF6" w:themeFill="accent1" w:themeFillTint="33"/>
        <w:spacing w:line="264" w:lineRule="auto"/>
        <w:rPr>
          <w:rFonts w:asciiTheme="minorHAnsi" w:hAnsiTheme="minorHAnsi"/>
        </w:rPr>
      </w:pPr>
    </w:p>
    <w:p w14:paraId="175DD97D" w14:textId="66C89B09" w:rsidR="00935EC5" w:rsidRPr="0069258D" w:rsidRDefault="00935EC5" w:rsidP="00935EC5">
      <w:pPr>
        <w:shd w:val="clear" w:color="auto" w:fill="DEEAF6" w:themeFill="accent1" w:themeFillTint="33"/>
        <w:spacing w:line="264" w:lineRule="auto"/>
        <w:rPr>
          <w:rFonts w:asciiTheme="minorHAnsi" w:hAnsiTheme="minorHAnsi"/>
          <w:b/>
        </w:rPr>
      </w:pPr>
      <w:r>
        <w:rPr>
          <w:rFonts w:asciiTheme="minorHAnsi" w:hAnsiTheme="minorHAnsi"/>
          <w:b/>
        </w:rPr>
        <w:t>Jo Mass</w:t>
      </w:r>
      <w:r w:rsidRPr="0069258D">
        <w:rPr>
          <w:rFonts w:asciiTheme="minorHAnsi" w:hAnsiTheme="minorHAnsi"/>
          <w:b/>
        </w:rPr>
        <w:t xml:space="preserve">, </w:t>
      </w:r>
      <w:r>
        <w:rPr>
          <w:rFonts w:asciiTheme="minorHAnsi" w:hAnsiTheme="minorHAnsi"/>
          <w:b/>
        </w:rPr>
        <w:t xml:space="preserve">Deputy </w:t>
      </w:r>
      <w:r w:rsidRPr="0069258D">
        <w:rPr>
          <w:rFonts w:asciiTheme="minorHAnsi" w:hAnsiTheme="minorHAnsi"/>
          <w:b/>
        </w:rPr>
        <w:t xml:space="preserve">Designated Person for Safeguarding </w:t>
      </w:r>
      <w:r>
        <w:rPr>
          <w:rFonts w:asciiTheme="minorHAnsi" w:hAnsiTheme="minorHAnsi"/>
          <w:b/>
        </w:rPr>
        <w:t>(DDPS)</w:t>
      </w:r>
    </w:p>
    <w:p w14:paraId="066D5460" w14:textId="6694EAF8" w:rsidR="00935EC5" w:rsidRPr="0069258D" w:rsidRDefault="00935EC5" w:rsidP="00935EC5">
      <w:pPr>
        <w:shd w:val="clear" w:color="auto" w:fill="DEEAF6" w:themeFill="accent1" w:themeFillTint="33"/>
        <w:spacing w:line="264" w:lineRule="auto"/>
        <w:rPr>
          <w:rFonts w:asciiTheme="minorHAnsi" w:hAnsiTheme="minorHAnsi"/>
        </w:rPr>
      </w:pPr>
      <w:r w:rsidRPr="0069258D">
        <w:rPr>
          <w:rFonts w:asciiTheme="minorHAnsi" w:hAnsiTheme="minorHAnsi"/>
        </w:rPr>
        <w:t xml:space="preserve">She will </w:t>
      </w:r>
      <w:r>
        <w:rPr>
          <w:rFonts w:asciiTheme="minorHAnsi" w:hAnsiTheme="minorHAnsi"/>
        </w:rPr>
        <w:t>assist the DPS in helping</w:t>
      </w:r>
      <w:r w:rsidRPr="0069258D">
        <w:rPr>
          <w:rFonts w:asciiTheme="minorHAnsi" w:hAnsiTheme="minorHAnsi"/>
        </w:rPr>
        <w:t xml:space="preserve"> the church on any matters related to the safeguarding of children and adults at risk and take the appropriate action when abuse is disclosed, discovered or suspected.</w:t>
      </w:r>
    </w:p>
    <w:p w14:paraId="2B4A90B0" w14:textId="77777777" w:rsidR="00935EC5" w:rsidRPr="00A55D43" w:rsidRDefault="00935EC5" w:rsidP="00935EC5">
      <w:pPr>
        <w:shd w:val="clear" w:color="auto" w:fill="DEEAF6" w:themeFill="accent1" w:themeFillTint="33"/>
        <w:spacing w:line="264" w:lineRule="auto"/>
        <w:rPr>
          <w:rFonts w:asciiTheme="minorHAnsi" w:hAnsiTheme="minorHAnsi"/>
          <w:sz w:val="12"/>
          <w:szCs w:val="12"/>
        </w:rPr>
      </w:pPr>
    </w:p>
    <w:p w14:paraId="669D710C" w14:textId="4583732B" w:rsidR="00935EC5" w:rsidRPr="00B004BA" w:rsidRDefault="00935EC5" w:rsidP="00935EC5">
      <w:pPr>
        <w:shd w:val="clear" w:color="auto" w:fill="DEEAF6" w:themeFill="accent1" w:themeFillTint="33"/>
        <w:spacing w:line="264" w:lineRule="auto"/>
        <w:rPr>
          <w:rFonts w:asciiTheme="minorHAnsi" w:hAnsiTheme="minorHAnsi"/>
        </w:rPr>
      </w:pPr>
      <w:r>
        <w:rPr>
          <w:rFonts w:asciiTheme="minorHAnsi" w:hAnsiTheme="minorHAnsi"/>
        </w:rPr>
        <w:t>Phone number 07828 893726                       Email address     joannemass@gmail.com</w:t>
      </w:r>
    </w:p>
    <w:p w14:paraId="4106D3A5" w14:textId="77777777" w:rsidR="00935EC5" w:rsidRPr="0069258D" w:rsidRDefault="00935EC5" w:rsidP="00935EC5">
      <w:pPr>
        <w:shd w:val="clear" w:color="auto" w:fill="DEEAF6" w:themeFill="accent1" w:themeFillTint="33"/>
        <w:spacing w:line="264" w:lineRule="auto"/>
        <w:rPr>
          <w:rFonts w:asciiTheme="minorHAnsi" w:hAnsiTheme="minorHAnsi"/>
        </w:rPr>
      </w:pPr>
    </w:p>
    <w:p w14:paraId="4E723292" w14:textId="6A2DB98C" w:rsidR="001E4953" w:rsidRPr="0069258D" w:rsidRDefault="008C0A6F" w:rsidP="001E4953">
      <w:pPr>
        <w:shd w:val="clear" w:color="auto" w:fill="DEEAF6" w:themeFill="accent1" w:themeFillTint="33"/>
        <w:spacing w:line="264" w:lineRule="auto"/>
        <w:rPr>
          <w:rFonts w:asciiTheme="minorHAnsi" w:hAnsiTheme="minorHAnsi"/>
          <w:b/>
        </w:rPr>
      </w:pPr>
      <w:r>
        <w:rPr>
          <w:rFonts w:asciiTheme="minorHAnsi" w:hAnsiTheme="minorHAnsi"/>
          <w:b/>
        </w:rPr>
        <w:t>Mary Dendy</w:t>
      </w:r>
      <w:r w:rsidR="001E4953" w:rsidRPr="0069258D">
        <w:rPr>
          <w:rFonts w:asciiTheme="minorHAnsi" w:hAnsiTheme="minorHAnsi"/>
          <w:b/>
        </w:rPr>
        <w:t xml:space="preserve">, Safeguarding Trustee </w:t>
      </w:r>
    </w:p>
    <w:p w14:paraId="4E723293" w14:textId="056A3886" w:rsidR="001E4953" w:rsidRPr="0069258D" w:rsidRDefault="00935EC5" w:rsidP="001E4953">
      <w:pPr>
        <w:shd w:val="clear" w:color="auto" w:fill="DEEAF6" w:themeFill="accent1" w:themeFillTint="33"/>
        <w:spacing w:line="264" w:lineRule="auto"/>
        <w:rPr>
          <w:rFonts w:asciiTheme="minorHAnsi" w:hAnsiTheme="minorHAnsi"/>
        </w:rPr>
      </w:pPr>
      <w:r>
        <w:rPr>
          <w:rFonts w:asciiTheme="minorHAnsi" w:hAnsiTheme="minorHAnsi"/>
        </w:rPr>
        <w:t>Sh</w:t>
      </w:r>
      <w:r w:rsidR="00B17351">
        <w:rPr>
          <w:rFonts w:asciiTheme="minorHAnsi" w:hAnsiTheme="minorHAnsi"/>
        </w:rPr>
        <w:t>e</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4E723294" w14:textId="77777777" w:rsidR="001E4953" w:rsidRPr="00A55D43" w:rsidRDefault="001E4953" w:rsidP="001E4953">
      <w:pPr>
        <w:shd w:val="clear" w:color="auto" w:fill="DEEAF6" w:themeFill="accent1" w:themeFillTint="33"/>
        <w:spacing w:line="264" w:lineRule="auto"/>
        <w:rPr>
          <w:rFonts w:asciiTheme="minorHAnsi" w:hAnsiTheme="minorHAnsi"/>
          <w:sz w:val="12"/>
          <w:szCs w:val="12"/>
        </w:rPr>
      </w:pPr>
    </w:p>
    <w:p w14:paraId="4E723295" w14:textId="250C993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sidR="00B17351">
        <w:rPr>
          <w:rFonts w:asciiTheme="minorHAnsi" w:hAnsiTheme="minorHAnsi"/>
        </w:rPr>
        <w:t>mber 01494 7</w:t>
      </w:r>
      <w:r w:rsidR="00D21E75">
        <w:rPr>
          <w:rFonts w:asciiTheme="minorHAnsi" w:hAnsiTheme="minorHAnsi"/>
        </w:rPr>
        <w:t>84579</w:t>
      </w:r>
      <w:r w:rsidR="00B17351">
        <w:rPr>
          <w:rFonts w:asciiTheme="minorHAnsi" w:hAnsiTheme="minorHAnsi"/>
        </w:rPr>
        <w:t>/</w:t>
      </w:r>
      <w:r w:rsidR="00D21E75" w:rsidRPr="00935EC5">
        <w:rPr>
          <w:rFonts w:asciiTheme="minorHAnsi" w:hAnsiTheme="minorHAnsi"/>
        </w:rPr>
        <w:t>07709 289 833</w:t>
      </w:r>
      <w:r>
        <w:rPr>
          <w:rFonts w:asciiTheme="minorHAnsi" w:hAnsiTheme="minorHAnsi"/>
        </w:rPr>
        <w:t xml:space="preserve"> </w:t>
      </w:r>
      <w:r w:rsidR="00DC5F9A">
        <w:rPr>
          <w:rFonts w:asciiTheme="minorHAnsi" w:hAnsiTheme="minorHAnsi"/>
        </w:rPr>
        <w:t xml:space="preserve">    </w:t>
      </w:r>
      <w:r>
        <w:rPr>
          <w:rFonts w:asciiTheme="minorHAnsi" w:hAnsiTheme="minorHAnsi"/>
        </w:rPr>
        <w:t xml:space="preserve"> </w:t>
      </w:r>
      <w:r w:rsidR="00DC5F9A">
        <w:rPr>
          <w:rFonts w:asciiTheme="minorHAnsi" w:hAnsiTheme="minorHAnsi"/>
        </w:rPr>
        <w:t>Email</w:t>
      </w:r>
      <w:r w:rsidR="00B17351">
        <w:rPr>
          <w:rFonts w:asciiTheme="minorHAnsi" w:hAnsiTheme="minorHAnsi"/>
        </w:rPr>
        <w:t xml:space="preserve"> address      </w:t>
      </w:r>
      <w:r w:rsidR="008238BF">
        <w:rPr>
          <w:rFonts w:asciiTheme="minorHAnsi" w:hAnsiTheme="minorHAnsi"/>
        </w:rPr>
        <w:t>mary.dendy@gmail</w:t>
      </w:r>
      <w:r w:rsidR="00B17351">
        <w:rPr>
          <w:rFonts w:asciiTheme="minorHAnsi" w:hAnsiTheme="minorHAnsi"/>
        </w:rPr>
        <w:t>.com</w:t>
      </w:r>
    </w:p>
    <w:p w14:paraId="4E723296" w14:textId="77777777" w:rsidR="001E4953" w:rsidRPr="0069258D" w:rsidRDefault="001E4953" w:rsidP="001E4953">
      <w:pPr>
        <w:spacing w:line="264" w:lineRule="auto"/>
        <w:rPr>
          <w:rFonts w:asciiTheme="minorHAnsi" w:hAnsiTheme="minorHAnsi"/>
        </w:rPr>
      </w:pPr>
    </w:p>
    <w:p w14:paraId="4E723297"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 xml:space="preserve">hurch Safeguarding Team will work together </w:t>
      </w:r>
      <w:proofErr w:type="gramStart"/>
      <w:r w:rsidRPr="0069258D">
        <w:rPr>
          <w:rFonts w:asciiTheme="minorHAnsi" w:hAnsiTheme="minorHAnsi"/>
        </w:rPr>
        <w:t>if and when</w:t>
      </w:r>
      <w:proofErr w:type="gramEnd"/>
      <w:r w:rsidRPr="0069258D">
        <w:rPr>
          <w:rFonts w:asciiTheme="minorHAnsi" w:hAnsiTheme="minorHAnsi"/>
        </w:rPr>
        <w:t xml:space="preserve">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4E723298" w14:textId="77777777" w:rsidR="001E4953" w:rsidRPr="00A55D43" w:rsidRDefault="001E4953" w:rsidP="001E4953">
      <w:pPr>
        <w:spacing w:line="264" w:lineRule="auto"/>
        <w:rPr>
          <w:rFonts w:asciiTheme="minorHAnsi" w:hAnsiTheme="minorHAnsi"/>
          <w:i/>
          <w:sz w:val="12"/>
          <w:szCs w:val="12"/>
        </w:rPr>
      </w:pPr>
    </w:p>
    <w:p w14:paraId="4E723299" w14:textId="77777777" w:rsidR="001E4953" w:rsidRDefault="001E4953" w:rsidP="001E4953">
      <w:pPr>
        <w:spacing w:line="264" w:lineRule="auto"/>
        <w:rPr>
          <w:rFonts w:asciiTheme="minorHAnsi" w:hAnsiTheme="minorHAnsi"/>
          <w:i/>
        </w:rPr>
      </w:pPr>
      <w:r w:rsidRPr="0069258D">
        <w:rPr>
          <w:rFonts w:asciiTheme="minorHAnsi" w:hAnsiTheme="minorHAnsi"/>
          <w:i/>
        </w:rPr>
        <w:t>Further definitions of these roles can be fou</w:t>
      </w:r>
      <w:r>
        <w:rPr>
          <w:rFonts w:asciiTheme="minorHAnsi" w:hAnsiTheme="minorHAnsi"/>
          <w:i/>
        </w:rPr>
        <w:t>nd in the BUGB publications ‘Safe t</w:t>
      </w:r>
      <w:r w:rsidRPr="0069258D">
        <w:rPr>
          <w:rFonts w:asciiTheme="minorHAnsi" w:hAnsiTheme="minorHAnsi"/>
          <w:i/>
        </w:rPr>
        <w:t>o Grow</w:t>
      </w:r>
      <w:r>
        <w:rPr>
          <w:rFonts w:asciiTheme="minorHAnsi" w:hAnsiTheme="minorHAnsi"/>
          <w:i/>
        </w:rPr>
        <w:t>’ (2011)</w:t>
      </w:r>
      <w:r w:rsidRPr="0069258D">
        <w:rPr>
          <w:rFonts w:asciiTheme="minorHAnsi" w:hAnsiTheme="minorHAnsi"/>
          <w:i/>
        </w:rPr>
        <w:t xml:space="preserve"> &amp; </w:t>
      </w:r>
      <w:r>
        <w:rPr>
          <w:rFonts w:asciiTheme="minorHAnsi" w:hAnsiTheme="minorHAnsi"/>
          <w:i/>
        </w:rPr>
        <w:t>‘</w:t>
      </w:r>
      <w:r w:rsidRPr="0069258D">
        <w:rPr>
          <w:rFonts w:asciiTheme="minorHAnsi" w:hAnsiTheme="minorHAnsi"/>
          <w:i/>
        </w:rPr>
        <w:t>Safe to Belong</w:t>
      </w:r>
      <w:r>
        <w:rPr>
          <w:rFonts w:asciiTheme="minorHAnsi" w:hAnsiTheme="minorHAnsi"/>
          <w:i/>
        </w:rPr>
        <w:t>’ (2015).</w:t>
      </w:r>
    </w:p>
    <w:p w14:paraId="4E72329A" w14:textId="77777777" w:rsidR="00D008C3" w:rsidRPr="00D008C3" w:rsidRDefault="00D008C3" w:rsidP="00D008C3"/>
    <w:p w14:paraId="4E72329B"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4E72329C"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proofErr w:type="gramStart"/>
      <w:r w:rsidRPr="0069258D">
        <w:rPr>
          <w:rFonts w:asciiTheme="minorHAnsi" w:hAnsiTheme="minorHAnsi"/>
          <w:szCs w:val="24"/>
        </w:rPr>
        <w:t>office</w:t>
      </w:r>
      <w:r w:rsidR="00CD330F">
        <w:rPr>
          <w:rFonts w:asciiTheme="minorHAnsi" w:hAnsiTheme="minorHAnsi"/>
          <w:szCs w:val="24"/>
        </w:rPr>
        <w:t>, and</w:t>
      </w:r>
      <w:proofErr w:type="gramEnd"/>
      <w:r w:rsidR="00CD330F">
        <w:rPr>
          <w:rFonts w:asciiTheme="minorHAnsi" w:hAnsiTheme="minorHAnsi"/>
          <w:szCs w:val="24"/>
        </w:rPr>
        <w:t xml:space="preserve"> is available on our church website</w:t>
      </w:r>
      <w:r w:rsidRPr="0069258D">
        <w:rPr>
          <w:rFonts w:asciiTheme="minorHAnsi" w:hAnsiTheme="minorHAnsi"/>
          <w:szCs w:val="24"/>
        </w:rPr>
        <w:t>.</w:t>
      </w:r>
    </w:p>
    <w:p w14:paraId="4E72329D"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4E72329E"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4E72329F"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4E7232A0"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4E7232A1" w14:textId="77777777" w:rsidR="00A55D43" w:rsidRDefault="00A55D43" w:rsidP="00A55D43">
      <w:pPr>
        <w:pStyle w:val="BodyText"/>
        <w:widowControl w:val="0"/>
        <w:spacing w:line="264" w:lineRule="auto"/>
        <w:ind w:left="720"/>
        <w:rPr>
          <w:rFonts w:asciiTheme="minorHAnsi" w:hAnsiTheme="minorHAnsi"/>
          <w:szCs w:val="24"/>
        </w:rPr>
      </w:pPr>
    </w:p>
    <w:p w14:paraId="4E7232A2" w14:textId="77777777" w:rsidR="00A55D43" w:rsidRDefault="00A55D43" w:rsidP="00A55D43">
      <w:pPr>
        <w:pStyle w:val="BodyText"/>
        <w:widowControl w:val="0"/>
        <w:spacing w:line="264" w:lineRule="auto"/>
        <w:ind w:left="720"/>
        <w:rPr>
          <w:rFonts w:asciiTheme="minorHAnsi" w:hAnsiTheme="minorHAnsi"/>
          <w:szCs w:val="24"/>
        </w:rPr>
      </w:pPr>
    </w:p>
    <w:p w14:paraId="4E7232A3" w14:textId="77777777" w:rsidR="00A55D43" w:rsidRDefault="00A55D43" w:rsidP="00A55D43">
      <w:pPr>
        <w:pStyle w:val="BodyText"/>
        <w:widowControl w:val="0"/>
        <w:spacing w:line="264" w:lineRule="auto"/>
        <w:ind w:left="720"/>
        <w:rPr>
          <w:rFonts w:asciiTheme="minorHAnsi" w:hAnsiTheme="minorHAnsi"/>
          <w:szCs w:val="24"/>
        </w:rPr>
      </w:pPr>
    </w:p>
    <w:p w14:paraId="4E7232A4" w14:textId="77777777" w:rsidR="00A55D43" w:rsidRPr="00A55D43" w:rsidRDefault="00A55D43" w:rsidP="00A55D43">
      <w:pPr>
        <w:pStyle w:val="BodyText"/>
        <w:widowControl w:val="0"/>
        <w:spacing w:line="264" w:lineRule="auto"/>
        <w:rPr>
          <w:rFonts w:asciiTheme="minorHAnsi" w:hAnsiTheme="minorHAnsi"/>
          <w:b/>
          <w:szCs w:val="24"/>
        </w:rPr>
      </w:pPr>
      <w:r w:rsidRPr="00A55D43">
        <w:rPr>
          <w:rFonts w:asciiTheme="minorHAnsi" w:hAnsiTheme="minorHAnsi"/>
          <w:b/>
          <w:sz w:val="28"/>
          <w:szCs w:val="28"/>
        </w:rPr>
        <w:t>Signed</w:t>
      </w:r>
      <w:r>
        <w:rPr>
          <w:rFonts w:asciiTheme="minorHAnsi" w:hAnsiTheme="minorHAnsi"/>
          <w:b/>
          <w:szCs w:val="24"/>
        </w:rPr>
        <w:t xml:space="preserve"> …………………………………………………………………             </w:t>
      </w:r>
      <w:r w:rsidRPr="00A55D43">
        <w:rPr>
          <w:rFonts w:asciiTheme="minorHAnsi" w:hAnsiTheme="minorHAnsi"/>
          <w:b/>
          <w:sz w:val="28"/>
          <w:szCs w:val="28"/>
        </w:rPr>
        <w:t>Date</w:t>
      </w:r>
      <w:r>
        <w:rPr>
          <w:rFonts w:asciiTheme="minorHAnsi" w:hAnsiTheme="minorHAnsi"/>
          <w:b/>
          <w:szCs w:val="24"/>
        </w:rPr>
        <w:t xml:space="preserve"> ……………………………………………………………….</w:t>
      </w:r>
    </w:p>
    <w:p w14:paraId="4E7232A5" w14:textId="77777777" w:rsidR="00EC4116" w:rsidRDefault="000734AD" w:rsidP="00155BFC">
      <w:pPr>
        <w:pStyle w:val="Heading2"/>
      </w:pPr>
      <w:bookmarkStart w:id="6" w:name="_Toc497390717"/>
      <w:bookmarkStart w:id="7" w:name="_Toc176332157"/>
      <w:r>
        <w:t xml:space="preserve">SECTION 2 - </w:t>
      </w:r>
      <w:r w:rsidR="00CD330F">
        <w:t>SAFEGUARDING PROCEDURES</w:t>
      </w:r>
      <w:bookmarkEnd w:id="6"/>
      <w:bookmarkEnd w:id="7"/>
    </w:p>
    <w:p w14:paraId="4E7232A6" w14:textId="77777777" w:rsidR="00F51431" w:rsidRDefault="00F51431" w:rsidP="00F51431"/>
    <w:p w14:paraId="4E7232A7" w14:textId="77777777" w:rsidR="00EF5C90" w:rsidRPr="00EF5C90" w:rsidRDefault="00EF5C90" w:rsidP="00F51431">
      <w:pPr>
        <w:rPr>
          <w:rFonts w:asciiTheme="minorHAnsi" w:eastAsiaTheme="majorEastAsia" w:hAnsiTheme="minorHAnsi" w:cstheme="majorBidi"/>
          <w:b/>
          <w:color w:val="1F4D78" w:themeColor="accent1" w:themeShade="7F"/>
          <w:sz w:val="26"/>
          <w:szCs w:val="24"/>
        </w:rPr>
      </w:pPr>
      <w:r w:rsidRPr="00EF5C90">
        <w:rPr>
          <w:rFonts w:asciiTheme="minorHAnsi" w:eastAsiaTheme="majorEastAsia" w:hAnsiTheme="minorHAnsi" w:cstheme="majorBidi"/>
          <w:b/>
          <w:color w:val="1F4D78" w:themeColor="accent1" w:themeShade="7F"/>
          <w:sz w:val="26"/>
          <w:szCs w:val="24"/>
        </w:rPr>
        <w:t>INTRODUCTION</w:t>
      </w:r>
    </w:p>
    <w:p w14:paraId="4E7232A8" w14:textId="77777777" w:rsidR="00EF5C90" w:rsidRDefault="003837FC" w:rsidP="00F51431">
      <w:r>
        <w:t>Broadway Baptist church’s safeguarding procedures will set out how our safeguarding policy is implemented in all the services, groups and meetings that are part of the life of our church.</w:t>
      </w:r>
    </w:p>
    <w:p w14:paraId="4E7232A9" w14:textId="77777777" w:rsidR="003837FC" w:rsidRPr="003837FC" w:rsidRDefault="003837FC" w:rsidP="00F51431"/>
    <w:p w14:paraId="4E7232AA" w14:textId="77777777" w:rsidR="003837FC" w:rsidRDefault="003837FC" w:rsidP="00F51431">
      <w:r>
        <w:t>Each trustee, church leader and worker (paid or voluntary) needs to be familiar with these procedures, and those in leadership roles should attend both Level 2 and Level 3 BUGB Excellence in Safeguarding training (delivered through the local Baptist association team) to ensure that they have the knowledge and confidence needed to deal with safeguarding issues as they arise.</w:t>
      </w:r>
    </w:p>
    <w:p w14:paraId="4E7232AB" w14:textId="77777777" w:rsidR="003837FC" w:rsidRPr="003837FC" w:rsidRDefault="003837FC" w:rsidP="00F51431"/>
    <w:p w14:paraId="4E7232AC" w14:textId="77777777" w:rsidR="003837FC" w:rsidRDefault="003837FC" w:rsidP="00F51431">
      <w:r>
        <w:t>On the following pages there is clear, specific information on how to recognise and report abuse and how to respond to concerns raised within our church.  It is vitally important that these procedures are well known and that all those working with children and/or adults at risk in our church have the information and training needed to work with these procedures.</w:t>
      </w:r>
    </w:p>
    <w:p w14:paraId="4E7232AD" w14:textId="77777777" w:rsidR="003837FC" w:rsidRPr="003837FC" w:rsidRDefault="003837FC" w:rsidP="00F51431"/>
    <w:p w14:paraId="4E7232AE" w14:textId="77777777" w:rsidR="003837FC" w:rsidRDefault="003837FC" w:rsidP="00F51431">
      <w:r>
        <w:t>All church workers (paid and voluntary) who work with children and/or adults at risk should attend the BUGB Level 2 Excellence in Safeguarding training before they are able to work without supervision.  The Baptist Union of Great Britain also publishes Gateway to Level 2 Excellence in Safeguarding for new workers (paid or voluntary) that is available free of charge from their website.</w:t>
      </w:r>
    </w:p>
    <w:p w14:paraId="4E7232AF" w14:textId="77777777" w:rsidR="00EF5C90" w:rsidRPr="00F51431" w:rsidRDefault="00EF5C90" w:rsidP="00F51431"/>
    <w:p w14:paraId="4E7232B0" w14:textId="77777777" w:rsidR="00EF5B1F" w:rsidRDefault="008F08A0" w:rsidP="00072727">
      <w:pPr>
        <w:pStyle w:val="Heading3"/>
      </w:pPr>
      <w:bookmarkStart w:id="8" w:name="_Toc497390719"/>
      <w:bookmarkStart w:id="9" w:name="_Toc176332158"/>
      <w:r w:rsidRPr="00EF5B1F">
        <w:t>2.1 PROCEDURE FOR RECOGNISING, RESPONDING TO AND REPORTING ABUSE</w:t>
      </w:r>
      <w:bookmarkEnd w:id="8"/>
      <w:bookmarkEnd w:id="9"/>
    </w:p>
    <w:p w14:paraId="4E7232B1" w14:textId="77777777" w:rsidR="00072727" w:rsidRPr="003837FC" w:rsidRDefault="00072727" w:rsidP="00072727"/>
    <w:p w14:paraId="4E7232B2" w14:textId="77777777" w:rsidR="0072343A" w:rsidRPr="008B35F6" w:rsidRDefault="00564B6E" w:rsidP="00142D4A">
      <w:pPr>
        <w:pStyle w:val="Heading4"/>
      </w:pPr>
      <w:bookmarkStart w:id="10" w:name="_Toc176332159"/>
      <w:bookmarkStart w:id="11" w:name="_Ref187309639"/>
      <w:bookmarkStart w:id="12" w:name="_Toc189722649"/>
      <w:bookmarkStart w:id="13" w:name="_Toc189723570"/>
      <w:bookmarkStart w:id="14" w:name="_Toc201118082"/>
      <w:bookmarkStart w:id="15" w:name="_Ref185257070"/>
      <w:bookmarkStart w:id="16" w:name="_Ref182062323"/>
      <w:r w:rsidRPr="008B35F6">
        <w:t>2</w:t>
      </w:r>
      <w:r w:rsidRPr="00072727">
        <w:t>.1</w:t>
      </w:r>
      <w:r w:rsidR="008F08A0" w:rsidRPr="00072727">
        <w:t>.1</w:t>
      </w:r>
      <w:r w:rsidRPr="00072727">
        <w:t xml:space="preserve"> </w:t>
      </w:r>
      <w:r w:rsidR="00EF5B1F" w:rsidRPr="00072727">
        <w:t>What to do if Abuse is Suspected or Disclosed</w:t>
      </w:r>
      <w:bookmarkEnd w:id="10"/>
    </w:p>
    <w:p w14:paraId="4E7232B3" w14:textId="77777777"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his or her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4E7232B4"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4E7232B5"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4E7232B6"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4E7232B7" w14:textId="77777777" w:rsidR="003214F1" w:rsidRDefault="003214F1">
      <w:pPr>
        <w:rPr>
          <w:rFonts w:asciiTheme="minorHAnsi" w:hAnsiTheme="minorHAnsi"/>
          <w:bCs/>
        </w:rPr>
      </w:pPr>
      <w:r>
        <w:rPr>
          <w:rFonts w:asciiTheme="minorHAnsi" w:hAnsiTheme="minorHAnsi"/>
          <w:bCs/>
        </w:rPr>
        <w:br w:type="page"/>
      </w:r>
    </w:p>
    <w:p w14:paraId="4E7232B8"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4E7232BB"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4E7232B9"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E7232BA"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4E7232D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4E7232BC"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4E7232BD"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4E7232B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4E7232BF"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4E7232C0"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don’t ignore the situation.</w:t>
            </w:r>
          </w:p>
          <w:p w14:paraId="4E7232C1"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4E7232C2"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4E7232C3"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w:t>
            </w:r>
            <w:proofErr w:type="gramStart"/>
            <w:r w:rsidRPr="0069258D">
              <w:rPr>
                <w:rFonts w:asciiTheme="minorHAnsi" w:hAnsiTheme="minorHAnsi" w:cs="Leelawadee"/>
              </w:rPr>
              <w:t>you;</w:t>
            </w:r>
            <w:proofErr w:type="gramEnd"/>
          </w:p>
          <w:p w14:paraId="4E7232C4" w14:textId="7777777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 That you would like to pass this information on to the appropriate</w:t>
            </w:r>
            <w:r w:rsidR="005F25B1" w:rsidRPr="0069258D">
              <w:rPr>
                <w:rFonts w:asciiTheme="minorHAnsi" w:hAnsiTheme="minorHAnsi" w:cs="Leelawadee"/>
              </w:rPr>
              <w:t xml:space="preserve"> people, with their </w:t>
            </w:r>
            <w:proofErr w:type="gramStart"/>
            <w:r w:rsidR="005F25B1" w:rsidRPr="0069258D">
              <w:rPr>
                <w:rFonts w:asciiTheme="minorHAnsi" w:hAnsiTheme="minorHAnsi" w:cs="Leelawadee"/>
              </w:rPr>
              <w:t>permission;</w:t>
            </w:r>
            <w:proofErr w:type="gramEnd"/>
          </w:p>
          <w:p w14:paraId="4E7232C5"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4E7232C6"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4E7232C7"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4E7232C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4E7232C9"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4E7232CA"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proofErr w:type="gramStart"/>
            <w:r w:rsidRPr="0069258D">
              <w:rPr>
                <w:rFonts w:asciiTheme="minorHAnsi" w:hAnsiTheme="minorHAnsi" w:cs="Leelawadee"/>
              </w:rPr>
              <w:t>questions, or</w:t>
            </w:r>
            <w:proofErr w:type="gramEnd"/>
            <w:r w:rsidRPr="0069258D">
              <w:rPr>
                <w:rFonts w:asciiTheme="minorHAnsi" w:hAnsiTheme="minorHAnsi" w:cs="Leelawadee"/>
              </w:rPr>
              <w:t xml:space="preserve"> push for more information.</w:t>
            </w:r>
          </w:p>
          <w:p w14:paraId="4E7232CB"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E7232CC"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4E7232C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4E7232CE"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4E7232C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4E7232D0"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proofErr w:type="gramStart"/>
            <w:r w:rsidRPr="0069258D">
              <w:rPr>
                <w:rFonts w:asciiTheme="minorHAnsi" w:hAnsiTheme="minorHAnsi" w:cs="Leelawadee"/>
              </w:rPr>
              <w:t>know</w:t>
            </w:r>
            <w:r w:rsidR="00D91062">
              <w:rPr>
                <w:rFonts w:asciiTheme="minorHAnsi" w:hAnsiTheme="minorHAnsi" w:cs="Leelawadee"/>
              </w:rPr>
              <w:t>;</w:t>
            </w:r>
            <w:proofErr w:type="gramEnd"/>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4E7232D1" w14:textId="77777777" w:rsidR="0072343A" w:rsidRPr="0069258D" w:rsidRDefault="0072343A" w:rsidP="0069258D">
            <w:pPr>
              <w:spacing w:line="264" w:lineRule="auto"/>
              <w:ind w:left="720"/>
              <w:rPr>
                <w:rFonts w:asciiTheme="minorHAnsi" w:hAnsiTheme="minorHAnsi" w:cs="Leelawadee"/>
              </w:rPr>
            </w:pPr>
          </w:p>
        </w:tc>
      </w:tr>
    </w:tbl>
    <w:p w14:paraId="4E7232D3" w14:textId="77777777" w:rsidR="0072343A" w:rsidRPr="0069258D" w:rsidRDefault="0072343A" w:rsidP="0069258D">
      <w:pPr>
        <w:pStyle w:val="BodyText"/>
        <w:widowControl w:val="0"/>
        <w:spacing w:line="264" w:lineRule="auto"/>
        <w:rPr>
          <w:rFonts w:asciiTheme="minorHAnsi" w:hAnsiTheme="minorHAnsi"/>
        </w:rPr>
      </w:pPr>
    </w:p>
    <w:p w14:paraId="4E7232D4" w14:textId="77777777" w:rsidR="00072727" w:rsidRDefault="00072727">
      <w:pPr>
        <w:rPr>
          <w:rFonts w:asciiTheme="minorHAnsi" w:hAnsiTheme="minorHAnsi"/>
        </w:rPr>
      </w:pPr>
      <w:r>
        <w:rPr>
          <w:rFonts w:asciiTheme="minorHAnsi" w:hAnsiTheme="minorHAnsi"/>
        </w:rPr>
        <w:br w:type="page"/>
      </w:r>
    </w:p>
    <w:p w14:paraId="3A37B69A" w14:textId="77777777" w:rsidR="00930A55" w:rsidRPr="00EF5B1F" w:rsidRDefault="00930A55" w:rsidP="00930A55">
      <w:pPr>
        <w:pStyle w:val="Heading4"/>
      </w:pPr>
      <w:bookmarkStart w:id="17" w:name="_Toc135810388"/>
      <w:bookmarkStart w:id="18" w:name="_Toc176332160"/>
      <w:r w:rsidRPr="00EF5B1F">
        <w:t>2.1.2 Responding to Concerns</w:t>
      </w:r>
      <w:bookmarkEnd w:id="17"/>
      <w:bookmarkEnd w:id="18"/>
    </w:p>
    <w:p w14:paraId="0664FBE7" w14:textId="77777777" w:rsidR="00930A55" w:rsidRPr="00B1584C" w:rsidRDefault="00930A55" w:rsidP="00930A55">
      <w:r>
        <w:t>When there are concerns that a child, young person or adult is being abused, the following process must be followed. More detailed information can be found in Appendix 2.</w:t>
      </w:r>
    </w:p>
    <w:p w14:paraId="6B208B1B" w14:textId="77777777" w:rsidR="00930A55" w:rsidRPr="0069258D" w:rsidRDefault="00930A55" w:rsidP="00930A55">
      <w:pPr>
        <w:spacing w:line="264" w:lineRule="auto"/>
        <w:rPr>
          <w:rFonts w:asciiTheme="minorHAnsi" w:hAnsiTheme="minorHAnsi"/>
        </w:rPr>
      </w:pPr>
      <w:r>
        <w:rPr>
          <w:iCs/>
          <w:noProof/>
          <w:lang w:eastAsia="en-GB"/>
        </w:rPr>
        <mc:AlternateContent>
          <mc:Choice Requires="wps">
            <w:drawing>
              <wp:anchor distT="0" distB="0" distL="114300" distR="114300" simplePos="0" relativeHeight="251694079" behindDoc="0" locked="0" layoutInCell="1" allowOverlap="1" wp14:anchorId="6CDD0463" wp14:editId="75FE3004">
                <wp:simplePos x="0" y="0"/>
                <wp:positionH relativeFrom="column">
                  <wp:posOffset>2387991</wp:posOffset>
                </wp:positionH>
                <wp:positionV relativeFrom="paragraph">
                  <wp:posOffset>180096</wp:posOffset>
                </wp:positionV>
                <wp:extent cx="3764280" cy="3094892"/>
                <wp:effectExtent l="0" t="0" r="0" b="0"/>
                <wp:wrapNone/>
                <wp:docPr id="1770070174" name="Text Box 1770070174"/>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668E16DF" w14:textId="77777777" w:rsidR="00930A55" w:rsidRPr="00C71270" w:rsidRDefault="00930A55" w:rsidP="00930A55">
                            <w:pPr>
                              <w:widowControl w:val="0"/>
                              <w:rPr>
                                <w:rFonts w:asciiTheme="minorHAnsi" w:hAnsiTheme="minorHAnsi" w:cstheme="minorHAnsi"/>
                                <w:iCs/>
                              </w:rPr>
                            </w:pPr>
                            <w:r w:rsidRPr="00212FF1">
                              <w:rPr>
                                <w:rFonts w:asciiTheme="minorHAnsi" w:hAnsiTheme="minorHAnsi" w:cstheme="minorHAnsi"/>
                                <w:iCs/>
                              </w:rPr>
                              <w:t>A record must be made of the concern, either handwritten or typed. If you have one, use a standard incident report form, if not write your notes on any paper or device available to you. Either way pass your concerns to the DPS within 24 hours. Do not delay reporting your concerns to the DPS because you do not have an incident form available.</w:t>
                            </w:r>
                          </w:p>
                          <w:p w14:paraId="74106790" w14:textId="77777777" w:rsidR="00930A55" w:rsidRPr="00C71270" w:rsidRDefault="00930A55" w:rsidP="00930A55">
                            <w:pPr>
                              <w:widowControl w:val="0"/>
                              <w:rPr>
                                <w:rFonts w:asciiTheme="minorHAnsi" w:hAnsiTheme="minorHAnsi" w:cstheme="minorHAnsi"/>
                                <w:iCs/>
                              </w:rPr>
                            </w:pPr>
                          </w:p>
                          <w:p w14:paraId="3461F780" w14:textId="77777777" w:rsidR="00930A55" w:rsidRPr="00E264F7" w:rsidRDefault="00930A55" w:rsidP="00930A55">
                            <w:pPr>
                              <w:widowControl w:val="0"/>
                              <w:rPr>
                                <w:rFonts w:asciiTheme="minorHAnsi" w:hAnsiTheme="minorHAnsi" w:cstheme="minorHAnsi"/>
                                <w:iCs/>
                              </w:rPr>
                            </w:pPr>
                            <w:r w:rsidRPr="00C71270">
                              <w:rPr>
                                <w:rFonts w:asciiTheme="minorHAnsi" w:hAnsiTheme="minorHAnsi" w:cstheme="minorHAnsi"/>
                                <w:iCs/>
                              </w:rPr>
                              <w:t>The written record should</w:t>
                            </w:r>
                            <w:r>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2D60AA77" w14:textId="77777777" w:rsidR="00930A55" w:rsidRPr="000C1DA6" w:rsidRDefault="00930A55" w:rsidP="00930A55">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D0463" id="_x0000_t202" coordsize="21600,21600" o:spt="202" path="m,l,21600r21600,l21600,xe">
                <v:stroke joinstyle="miter"/>
                <v:path gradientshapeok="t" o:connecttype="rect"/>
              </v:shapetype>
              <v:shape id="Text Box 1770070174" o:spid="_x0000_s1026" type="#_x0000_t202" style="position:absolute;margin-left:188.05pt;margin-top:14.2pt;width:296.4pt;height:243.7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668E16DF" w14:textId="77777777" w:rsidR="00930A55" w:rsidRPr="00C71270" w:rsidRDefault="00930A55" w:rsidP="00930A55">
                      <w:pPr>
                        <w:widowControl w:val="0"/>
                        <w:rPr>
                          <w:rFonts w:asciiTheme="minorHAnsi" w:hAnsiTheme="minorHAnsi" w:cstheme="minorHAnsi"/>
                          <w:iCs/>
                        </w:rPr>
                      </w:pPr>
                      <w:r w:rsidRPr="00212FF1">
                        <w:rPr>
                          <w:rFonts w:asciiTheme="minorHAnsi" w:hAnsiTheme="minorHAnsi" w:cstheme="minorHAnsi"/>
                          <w:iCs/>
                        </w:rPr>
                        <w:t>A record must be made of the concern, either handwritten or typed. If you have one, use a standard incident report form, if not write your notes on any paper or device available to you. Either way pass your concerns to the DPS within 24 hours. Do not delay reporting your concerns to the DPS because you do not have an incident form available.</w:t>
                      </w:r>
                    </w:p>
                    <w:p w14:paraId="74106790" w14:textId="77777777" w:rsidR="00930A55" w:rsidRPr="00C71270" w:rsidRDefault="00930A55" w:rsidP="00930A55">
                      <w:pPr>
                        <w:widowControl w:val="0"/>
                        <w:rPr>
                          <w:rFonts w:asciiTheme="minorHAnsi" w:hAnsiTheme="minorHAnsi" w:cstheme="minorHAnsi"/>
                          <w:iCs/>
                        </w:rPr>
                      </w:pPr>
                    </w:p>
                    <w:p w14:paraId="3461F780" w14:textId="77777777" w:rsidR="00930A55" w:rsidRPr="00E264F7" w:rsidRDefault="00930A55" w:rsidP="00930A55">
                      <w:pPr>
                        <w:widowControl w:val="0"/>
                        <w:rPr>
                          <w:rFonts w:asciiTheme="minorHAnsi" w:hAnsiTheme="minorHAnsi" w:cstheme="minorHAnsi"/>
                          <w:iCs/>
                        </w:rPr>
                      </w:pPr>
                      <w:r w:rsidRPr="00C71270">
                        <w:rPr>
                          <w:rFonts w:asciiTheme="minorHAnsi" w:hAnsiTheme="minorHAnsi" w:cstheme="minorHAnsi"/>
                          <w:iCs/>
                        </w:rPr>
                        <w:t>The written record should</w:t>
                      </w:r>
                      <w:r>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2D60AA77" w14:textId="77777777" w:rsidR="00930A55" w:rsidRPr="000C1DA6" w:rsidRDefault="00930A55" w:rsidP="00930A55">
                      <w:pPr>
                        <w:rPr>
                          <w:rFonts w:asciiTheme="minorHAnsi" w:hAnsiTheme="minorHAnsi" w:cstheme="minorHAnsi"/>
                          <w:sz w:val="20"/>
                          <w:szCs w:val="20"/>
                        </w:rPr>
                      </w:pPr>
                    </w:p>
                  </w:txbxContent>
                </v:textbox>
              </v:shape>
            </w:pict>
          </mc:Fallback>
        </mc:AlternateContent>
      </w:r>
      <w:r w:rsidRPr="00781D68">
        <w:rPr>
          <w:rStyle w:val="Emphasis"/>
          <w:i w:val="0"/>
          <w:noProof/>
          <w:lang w:eastAsia="en-GB"/>
        </w:rPr>
        <mc:AlternateContent>
          <mc:Choice Requires="wpg">
            <w:drawing>
              <wp:anchor distT="0" distB="0" distL="114300" distR="114300" simplePos="0" relativeHeight="251693055" behindDoc="0" locked="0" layoutInCell="1" allowOverlap="1" wp14:anchorId="3384F294" wp14:editId="0E5AEB9D">
                <wp:simplePos x="0" y="0"/>
                <wp:positionH relativeFrom="column">
                  <wp:posOffset>-167640</wp:posOffset>
                </wp:positionH>
                <wp:positionV relativeFrom="paragraph">
                  <wp:posOffset>166370</wp:posOffset>
                </wp:positionV>
                <wp:extent cx="2438297" cy="6553200"/>
                <wp:effectExtent l="19050" t="19050" r="19685" b="19050"/>
                <wp:wrapNone/>
                <wp:docPr id="1663516524" name="Group 1663516524"/>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647368900"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70785D36"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549CD37B" w14:textId="77777777" w:rsidR="00930A55" w:rsidRPr="000C1DA6" w:rsidRDefault="00930A55" w:rsidP="00930A55">
                              <w:pPr>
                                <w:widowControl w:val="0"/>
                                <w:jc w:val="center"/>
                                <w:rPr>
                                  <w:rFonts w:asciiTheme="minorHAnsi" w:hAnsiTheme="minorHAnsi" w:cstheme="minorHAnsi"/>
                                  <w:i/>
                                  <w:iCs/>
                                </w:rPr>
                              </w:pPr>
                            </w:p>
                            <w:p w14:paraId="1F6A010F" w14:textId="77777777" w:rsidR="00930A55" w:rsidRPr="000C1DA6" w:rsidRDefault="00930A55" w:rsidP="00930A55">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40B75B17" w14:textId="77777777" w:rsidR="00930A55" w:rsidRPr="000C1DA6" w:rsidRDefault="00930A55" w:rsidP="00930A55">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552E5580"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6D92E8AA" w14:textId="77777777" w:rsidR="00930A55" w:rsidRDefault="00930A55" w:rsidP="00930A55">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127041028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3EE2443E" w14:textId="77777777" w:rsidR="00930A55" w:rsidRPr="000C1DA6" w:rsidRDefault="00930A55" w:rsidP="00930A55">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60D059" w14:textId="77777777" w:rsidR="00930A55" w:rsidRPr="000C1DA6" w:rsidRDefault="00930A55" w:rsidP="00930A55">
                              <w:pPr>
                                <w:widowControl w:val="0"/>
                                <w:jc w:val="center"/>
                                <w:rPr>
                                  <w:rFonts w:asciiTheme="minorHAnsi" w:hAnsiTheme="minorHAnsi" w:cstheme="minorHAnsi"/>
                                  <w:b/>
                                  <w:bCs/>
                                </w:rPr>
                              </w:pPr>
                            </w:p>
                            <w:p w14:paraId="6225A74B" w14:textId="77777777" w:rsidR="00930A55" w:rsidRPr="000C1DA6" w:rsidRDefault="00930A55" w:rsidP="00930A55">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598FD497" w14:textId="77777777" w:rsidR="00930A55" w:rsidRPr="000C1DA6" w:rsidRDefault="00930A55" w:rsidP="00930A55">
                              <w:pPr>
                                <w:widowControl w:val="0"/>
                                <w:jc w:val="center"/>
                                <w:rPr>
                                  <w:rFonts w:asciiTheme="minorHAnsi" w:hAnsiTheme="minorHAnsi" w:cstheme="minorHAnsi"/>
                                  <w:i/>
                                  <w:iCs/>
                                </w:rPr>
                              </w:pPr>
                            </w:p>
                            <w:p w14:paraId="7DDB97B8"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C585924" w14:textId="77777777" w:rsidR="00930A55" w:rsidRPr="000C1DA6" w:rsidRDefault="00930A55" w:rsidP="00930A55">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1882556567"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8293213"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58B868E0" w14:textId="77777777" w:rsidR="00930A55" w:rsidRPr="00E264F7" w:rsidRDefault="00930A55" w:rsidP="00930A55">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359C3922" w14:textId="77777777" w:rsidR="00930A55" w:rsidRPr="00E264F7" w:rsidRDefault="00930A55" w:rsidP="00930A55">
                              <w:pPr>
                                <w:widowControl w:val="0"/>
                                <w:jc w:val="center"/>
                                <w:rPr>
                                  <w:rFonts w:asciiTheme="minorHAnsi" w:hAnsiTheme="minorHAnsi" w:cstheme="minorHAnsi"/>
                                  <w:b/>
                                  <w:bCs/>
                                  <w:sz w:val="16"/>
                                  <w:szCs w:val="16"/>
                                </w:rPr>
                              </w:pPr>
                            </w:p>
                            <w:p w14:paraId="4548AC70" w14:textId="77777777" w:rsidR="00930A55" w:rsidRPr="00E264F7" w:rsidRDefault="00930A55" w:rsidP="00930A55">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00C0B6C" w14:textId="77777777" w:rsidR="00930A55" w:rsidRPr="00E264F7" w:rsidRDefault="00930A55" w:rsidP="00930A55">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91EF3B2" w14:textId="77777777" w:rsidR="00930A55" w:rsidRDefault="00930A55" w:rsidP="00930A55">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696391670"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84F294" id="Group 1663516524" o:spid="_x0000_s1027" style="position:absolute;margin-left:-13.2pt;margin-top:13.1pt;width:192pt;height:516pt;z-index:25169305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" fillcolor="#d9e2f3 [664]" strokeweight="2.5pt">
                  <v:textbox>
                    <w:txbxContent>
                      <w:p w14:paraId="70785D36"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549CD37B" w14:textId="77777777" w:rsidR="00930A55" w:rsidRPr="000C1DA6" w:rsidRDefault="00930A55" w:rsidP="00930A55">
                        <w:pPr>
                          <w:widowControl w:val="0"/>
                          <w:jc w:val="center"/>
                          <w:rPr>
                            <w:rFonts w:asciiTheme="minorHAnsi" w:hAnsiTheme="minorHAnsi" w:cstheme="minorHAnsi"/>
                            <w:i/>
                            <w:iCs/>
                          </w:rPr>
                        </w:pPr>
                      </w:p>
                      <w:p w14:paraId="1F6A010F" w14:textId="77777777" w:rsidR="00930A55" w:rsidRPr="000C1DA6" w:rsidRDefault="00930A55" w:rsidP="00930A55">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40B75B17" w14:textId="77777777" w:rsidR="00930A55" w:rsidRPr="000C1DA6" w:rsidRDefault="00930A55" w:rsidP="00930A55">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552E5580"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6D92E8AA" w14:textId="77777777" w:rsidR="00930A55" w:rsidRDefault="00930A55" w:rsidP="00930A55">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" fillcolor="#d9e2f3 [664]" strokecolor="#44546a [3215]" strokeweight="2.5pt">
                  <v:textbox>
                    <w:txbxContent>
                      <w:p w14:paraId="3EE2443E" w14:textId="77777777" w:rsidR="00930A55" w:rsidRPr="000C1DA6" w:rsidRDefault="00930A55" w:rsidP="00930A55">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60D059" w14:textId="77777777" w:rsidR="00930A55" w:rsidRPr="000C1DA6" w:rsidRDefault="00930A55" w:rsidP="00930A55">
                        <w:pPr>
                          <w:widowControl w:val="0"/>
                          <w:jc w:val="center"/>
                          <w:rPr>
                            <w:rFonts w:asciiTheme="minorHAnsi" w:hAnsiTheme="minorHAnsi" w:cstheme="minorHAnsi"/>
                            <w:b/>
                            <w:bCs/>
                          </w:rPr>
                        </w:pPr>
                      </w:p>
                      <w:p w14:paraId="6225A74B" w14:textId="77777777" w:rsidR="00930A55" w:rsidRPr="000C1DA6" w:rsidRDefault="00930A55" w:rsidP="00930A55">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598FD497" w14:textId="77777777" w:rsidR="00930A55" w:rsidRPr="000C1DA6" w:rsidRDefault="00930A55" w:rsidP="00930A55">
                        <w:pPr>
                          <w:widowControl w:val="0"/>
                          <w:jc w:val="center"/>
                          <w:rPr>
                            <w:rFonts w:asciiTheme="minorHAnsi" w:hAnsiTheme="minorHAnsi" w:cstheme="minorHAnsi"/>
                            <w:i/>
                            <w:iCs/>
                          </w:rPr>
                        </w:pPr>
                      </w:p>
                      <w:p w14:paraId="7DDB97B8" w14:textId="77777777" w:rsidR="00930A55" w:rsidRPr="000C1DA6" w:rsidRDefault="00930A55" w:rsidP="00930A55">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C585924" w14:textId="77777777" w:rsidR="00930A55" w:rsidRPr="000C1DA6" w:rsidRDefault="00930A55" w:rsidP="00930A55">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" fillcolor="#d9e2f3 [664]" strokeweight="2.5pt">
                  <v:textbox>
                    <w:txbxContent>
                      <w:p w14:paraId="58B868E0" w14:textId="77777777" w:rsidR="00930A55" w:rsidRPr="00E264F7" w:rsidRDefault="00930A55" w:rsidP="00930A55">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359C3922" w14:textId="77777777" w:rsidR="00930A55" w:rsidRPr="00E264F7" w:rsidRDefault="00930A55" w:rsidP="00930A55">
                        <w:pPr>
                          <w:widowControl w:val="0"/>
                          <w:jc w:val="center"/>
                          <w:rPr>
                            <w:rFonts w:asciiTheme="minorHAnsi" w:hAnsiTheme="minorHAnsi" w:cstheme="minorHAnsi"/>
                            <w:b/>
                            <w:bCs/>
                            <w:sz w:val="16"/>
                            <w:szCs w:val="16"/>
                          </w:rPr>
                        </w:pPr>
                      </w:p>
                      <w:p w14:paraId="4548AC70" w14:textId="77777777" w:rsidR="00930A55" w:rsidRPr="00E264F7" w:rsidRDefault="00930A55" w:rsidP="00930A55">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00C0B6C" w14:textId="77777777" w:rsidR="00930A55" w:rsidRPr="00E264F7" w:rsidRDefault="00930A55" w:rsidP="00930A55">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91EF3B2" w14:textId="77777777" w:rsidR="00930A55" w:rsidRDefault="00930A55" w:rsidP="00930A55">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" strokeweight="2pt"/>
              </v:group>
            </w:pict>
          </mc:Fallback>
        </mc:AlternateContent>
      </w:r>
    </w:p>
    <w:p w14:paraId="5A8581DE" w14:textId="77777777" w:rsidR="00930A55" w:rsidRPr="0069258D" w:rsidRDefault="00930A55" w:rsidP="00930A55">
      <w:pPr>
        <w:spacing w:line="264" w:lineRule="auto"/>
        <w:rPr>
          <w:rFonts w:asciiTheme="minorHAnsi" w:hAnsiTheme="minorHAnsi"/>
        </w:rPr>
      </w:pPr>
    </w:p>
    <w:p w14:paraId="4ED4139D" w14:textId="77777777" w:rsidR="00930A55" w:rsidRPr="0069258D" w:rsidRDefault="00930A55" w:rsidP="00930A55">
      <w:pPr>
        <w:spacing w:line="264" w:lineRule="auto"/>
        <w:rPr>
          <w:rFonts w:asciiTheme="minorHAnsi" w:hAnsiTheme="minorHAnsi"/>
        </w:rPr>
      </w:pPr>
    </w:p>
    <w:p w14:paraId="39015271" w14:textId="77777777" w:rsidR="00930A55" w:rsidRPr="0069258D" w:rsidRDefault="00930A55" w:rsidP="00930A55">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02C47BD1" w14:textId="77777777" w:rsidR="00930A55" w:rsidRPr="0069258D" w:rsidRDefault="00930A55" w:rsidP="00930A55">
      <w:pPr>
        <w:pStyle w:val="NoSpacing"/>
        <w:spacing w:line="264" w:lineRule="auto"/>
        <w:rPr>
          <w:rFonts w:asciiTheme="minorHAnsi" w:hAnsiTheme="minorHAnsi"/>
        </w:rPr>
      </w:pPr>
    </w:p>
    <w:p w14:paraId="46CEAE55" w14:textId="77777777" w:rsidR="00930A55" w:rsidRPr="0069258D" w:rsidRDefault="00930A55" w:rsidP="00930A55">
      <w:pPr>
        <w:pStyle w:val="NoSpacing"/>
        <w:spacing w:line="264" w:lineRule="auto"/>
        <w:rPr>
          <w:rFonts w:asciiTheme="minorHAnsi" w:hAnsiTheme="minorHAnsi"/>
        </w:rPr>
      </w:pPr>
    </w:p>
    <w:p w14:paraId="0202CF92" w14:textId="77777777" w:rsidR="00930A55" w:rsidRPr="0069258D" w:rsidRDefault="00930A55" w:rsidP="00930A55">
      <w:pPr>
        <w:pStyle w:val="NoSpacing"/>
        <w:spacing w:line="264" w:lineRule="auto"/>
        <w:rPr>
          <w:rFonts w:asciiTheme="minorHAnsi" w:hAnsiTheme="minorHAnsi"/>
        </w:rPr>
      </w:pPr>
    </w:p>
    <w:p w14:paraId="40E1D29B" w14:textId="77777777" w:rsidR="00930A55" w:rsidRPr="0069258D" w:rsidRDefault="00930A55" w:rsidP="00930A55">
      <w:pPr>
        <w:pStyle w:val="NoSpacing"/>
        <w:spacing w:line="264" w:lineRule="auto"/>
        <w:rPr>
          <w:rFonts w:asciiTheme="minorHAnsi" w:hAnsiTheme="minorHAnsi"/>
        </w:rPr>
      </w:pPr>
    </w:p>
    <w:p w14:paraId="3259517D" w14:textId="77777777" w:rsidR="00930A55" w:rsidRPr="0069258D" w:rsidRDefault="00930A55" w:rsidP="00930A55">
      <w:pPr>
        <w:pStyle w:val="NoSpacing"/>
        <w:spacing w:line="264" w:lineRule="auto"/>
        <w:rPr>
          <w:rFonts w:asciiTheme="minorHAnsi" w:hAnsiTheme="minorHAnsi"/>
        </w:rPr>
      </w:pPr>
    </w:p>
    <w:p w14:paraId="2797F656" w14:textId="77777777" w:rsidR="00930A55" w:rsidRPr="0069258D" w:rsidRDefault="00930A55" w:rsidP="00930A55">
      <w:pPr>
        <w:pStyle w:val="NoSpacing"/>
        <w:spacing w:line="264" w:lineRule="auto"/>
        <w:rPr>
          <w:rFonts w:asciiTheme="minorHAnsi" w:hAnsiTheme="minorHAnsi"/>
        </w:rPr>
      </w:pPr>
    </w:p>
    <w:p w14:paraId="0BD2177D" w14:textId="77777777" w:rsidR="00930A55" w:rsidRPr="0069258D" w:rsidRDefault="00930A55" w:rsidP="00930A55">
      <w:pPr>
        <w:pStyle w:val="NoSpacing"/>
        <w:spacing w:line="264" w:lineRule="auto"/>
        <w:rPr>
          <w:rFonts w:asciiTheme="minorHAnsi" w:hAnsiTheme="minorHAnsi"/>
        </w:rPr>
      </w:pPr>
    </w:p>
    <w:p w14:paraId="15DBCC83" w14:textId="77777777" w:rsidR="00930A55" w:rsidRPr="0069258D" w:rsidRDefault="00930A55" w:rsidP="00930A55">
      <w:pPr>
        <w:pStyle w:val="NoSpacing"/>
        <w:spacing w:line="264" w:lineRule="auto"/>
        <w:rPr>
          <w:rFonts w:asciiTheme="minorHAnsi" w:hAnsiTheme="minorHAnsi"/>
        </w:rPr>
      </w:pPr>
    </w:p>
    <w:p w14:paraId="2C41769D" w14:textId="77777777" w:rsidR="00930A55" w:rsidRPr="0069258D" w:rsidRDefault="00930A55" w:rsidP="00930A55">
      <w:pPr>
        <w:pStyle w:val="NoSpacing"/>
        <w:spacing w:line="264" w:lineRule="auto"/>
        <w:rPr>
          <w:rFonts w:asciiTheme="minorHAnsi" w:hAnsiTheme="minorHAnsi"/>
        </w:rPr>
      </w:pPr>
    </w:p>
    <w:p w14:paraId="66702147" w14:textId="77777777" w:rsidR="00930A55" w:rsidRPr="0069258D" w:rsidRDefault="00930A55" w:rsidP="00930A55">
      <w:pPr>
        <w:pStyle w:val="NoSpacing"/>
        <w:spacing w:line="264" w:lineRule="auto"/>
        <w:rPr>
          <w:rFonts w:asciiTheme="minorHAnsi" w:hAnsiTheme="minorHAnsi"/>
        </w:rPr>
      </w:pPr>
    </w:p>
    <w:p w14:paraId="76B97C21" w14:textId="77777777" w:rsidR="00930A55" w:rsidRPr="0069258D" w:rsidRDefault="00930A55" w:rsidP="00930A55">
      <w:pPr>
        <w:pStyle w:val="NoSpacing"/>
        <w:spacing w:line="264" w:lineRule="auto"/>
        <w:rPr>
          <w:rFonts w:asciiTheme="minorHAnsi" w:hAnsiTheme="minorHAnsi"/>
        </w:rPr>
      </w:pPr>
    </w:p>
    <w:p w14:paraId="44DBE7F0" w14:textId="77777777" w:rsidR="00930A55" w:rsidRPr="0069258D" w:rsidRDefault="00930A55" w:rsidP="00930A55">
      <w:pPr>
        <w:pStyle w:val="NoSpacing"/>
        <w:spacing w:line="264" w:lineRule="auto"/>
        <w:rPr>
          <w:rFonts w:asciiTheme="minorHAnsi" w:hAnsiTheme="minorHAnsi"/>
        </w:rPr>
      </w:pPr>
    </w:p>
    <w:p w14:paraId="435DB608" w14:textId="77777777" w:rsidR="00930A55" w:rsidRPr="0069258D" w:rsidRDefault="00930A55" w:rsidP="00930A55">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95103" behindDoc="0" locked="0" layoutInCell="1" allowOverlap="1" wp14:anchorId="510DA353" wp14:editId="133F9753">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52846888" w14:textId="77777777" w:rsidR="00930A55" w:rsidRDefault="00930A55" w:rsidP="00930A55">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3CAB04E5" w14:textId="77777777" w:rsidR="00930A55" w:rsidRPr="000C1DA6" w:rsidRDefault="00930A55" w:rsidP="00930A55">
                            <w:pPr>
                              <w:widowControl w:val="0"/>
                              <w:rPr>
                                <w:rFonts w:asciiTheme="minorHAnsi" w:hAnsiTheme="minorHAnsi" w:cstheme="minorHAnsi"/>
                                <w:iCs/>
                              </w:rPr>
                            </w:pPr>
                            <w:r>
                              <w:rPr>
                                <w:rFonts w:asciiTheme="minorHAnsi" w:hAnsiTheme="minorHAnsi" w:cstheme="minorHAnsi"/>
                                <w:iCs/>
                              </w:rPr>
                              <w:t xml:space="preserve">The DPS will make the Regional Safeguarding Lead </w:t>
                            </w:r>
                            <w:r w:rsidRPr="000C1DA6">
                              <w:rPr>
                                <w:rFonts w:asciiTheme="minorHAnsi" w:hAnsiTheme="minorHAnsi" w:cstheme="minorHAnsi"/>
                                <w:iCs/>
                              </w:rPr>
                              <w:t>aware of any referrals to the statutory authorities.</w:t>
                            </w:r>
                          </w:p>
                          <w:p w14:paraId="07E796B8" w14:textId="77777777" w:rsidR="00930A55" w:rsidRDefault="00930A55" w:rsidP="00930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DA353" id="Text Box 13" o:spid="_x0000_s1033" type="#_x0000_t202" style="position:absolute;margin-left:184.8pt;margin-top:.1pt;width:304.2pt;height:144.6pt;z-index:251695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52846888" w14:textId="77777777" w:rsidR="00930A55" w:rsidRDefault="00930A55" w:rsidP="00930A55">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3CAB04E5" w14:textId="77777777" w:rsidR="00930A55" w:rsidRPr="000C1DA6" w:rsidRDefault="00930A55" w:rsidP="00930A55">
                      <w:pPr>
                        <w:widowControl w:val="0"/>
                        <w:rPr>
                          <w:rFonts w:asciiTheme="minorHAnsi" w:hAnsiTheme="minorHAnsi" w:cstheme="minorHAnsi"/>
                          <w:iCs/>
                        </w:rPr>
                      </w:pPr>
                      <w:r>
                        <w:rPr>
                          <w:rFonts w:asciiTheme="minorHAnsi" w:hAnsiTheme="minorHAnsi" w:cstheme="minorHAnsi"/>
                          <w:iCs/>
                        </w:rPr>
                        <w:t xml:space="preserve">The DPS will make the Regional Safeguarding Lead </w:t>
                      </w:r>
                      <w:r w:rsidRPr="000C1DA6">
                        <w:rPr>
                          <w:rFonts w:asciiTheme="minorHAnsi" w:hAnsiTheme="minorHAnsi" w:cstheme="minorHAnsi"/>
                          <w:iCs/>
                        </w:rPr>
                        <w:t>aware of any referrals to the statutory authorities.</w:t>
                      </w:r>
                    </w:p>
                    <w:p w14:paraId="07E796B8" w14:textId="77777777" w:rsidR="00930A55" w:rsidRDefault="00930A55" w:rsidP="00930A55"/>
                  </w:txbxContent>
                </v:textbox>
              </v:shape>
            </w:pict>
          </mc:Fallback>
        </mc:AlternateContent>
      </w:r>
    </w:p>
    <w:p w14:paraId="7D1D348F" w14:textId="77777777" w:rsidR="00930A55" w:rsidRPr="0069258D" w:rsidRDefault="00930A55" w:rsidP="00930A55">
      <w:pPr>
        <w:pStyle w:val="NoSpacing"/>
        <w:spacing w:line="264" w:lineRule="auto"/>
        <w:rPr>
          <w:rFonts w:asciiTheme="minorHAnsi" w:hAnsiTheme="minorHAnsi"/>
        </w:rPr>
      </w:pPr>
    </w:p>
    <w:p w14:paraId="6476421D" w14:textId="77777777" w:rsidR="00930A55" w:rsidRPr="0069258D" w:rsidRDefault="00930A55" w:rsidP="00930A55">
      <w:pPr>
        <w:pStyle w:val="NoSpacing"/>
        <w:spacing w:line="264" w:lineRule="auto"/>
        <w:rPr>
          <w:rFonts w:asciiTheme="minorHAnsi" w:hAnsiTheme="minorHAnsi"/>
        </w:rPr>
      </w:pPr>
    </w:p>
    <w:p w14:paraId="27D34F98" w14:textId="77777777" w:rsidR="00930A55" w:rsidRPr="0069258D" w:rsidRDefault="00930A55" w:rsidP="00930A55">
      <w:pPr>
        <w:pStyle w:val="NoSpacing"/>
        <w:spacing w:line="264" w:lineRule="auto"/>
        <w:rPr>
          <w:rFonts w:asciiTheme="minorHAnsi" w:hAnsiTheme="minorHAnsi"/>
        </w:rPr>
      </w:pPr>
    </w:p>
    <w:p w14:paraId="70A133C3" w14:textId="77777777" w:rsidR="00930A55" w:rsidRPr="0069258D" w:rsidRDefault="00930A55" w:rsidP="00930A55">
      <w:pPr>
        <w:pStyle w:val="NoSpacing"/>
        <w:spacing w:line="264" w:lineRule="auto"/>
        <w:rPr>
          <w:rFonts w:asciiTheme="minorHAnsi" w:hAnsiTheme="minorHAnsi"/>
        </w:rPr>
      </w:pPr>
    </w:p>
    <w:p w14:paraId="734BACDC" w14:textId="77777777" w:rsidR="00930A55" w:rsidRPr="0069258D" w:rsidRDefault="00930A55" w:rsidP="00930A55">
      <w:pPr>
        <w:pStyle w:val="NoSpacing"/>
        <w:spacing w:line="264" w:lineRule="auto"/>
        <w:rPr>
          <w:rFonts w:asciiTheme="minorHAnsi" w:hAnsiTheme="minorHAnsi"/>
        </w:rPr>
      </w:pPr>
    </w:p>
    <w:p w14:paraId="393358DA" w14:textId="77777777" w:rsidR="00930A55" w:rsidRPr="0069258D" w:rsidRDefault="00930A55" w:rsidP="00930A55">
      <w:pPr>
        <w:pStyle w:val="NoSpacing"/>
        <w:spacing w:line="264" w:lineRule="auto"/>
        <w:rPr>
          <w:rFonts w:asciiTheme="minorHAnsi" w:hAnsiTheme="minorHAnsi"/>
        </w:rPr>
      </w:pPr>
    </w:p>
    <w:p w14:paraId="01E47073" w14:textId="77777777" w:rsidR="00930A55" w:rsidRPr="0069258D" w:rsidRDefault="00930A55" w:rsidP="00930A55">
      <w:pPr>
        <w:pStyle w:val="NoSpacing"/>
        <w:spacing w:line="264" w:lineRule="auto"/>
        <w:rPr>
          <w:rFonts w:asciiTheme="minorHAnsi" w:hAnsiTheme="minorHAnsi"/>
        </w:rPr>
      </w:pPr>
    </w:p>
    <w:p w14:paraId="33BAA9AB" w14:textId="77777777" w:rsidR="00930A55" w:rsidRPr="0069258D" w:rsidRDefault="00930A55" w:rsidP="00930A55">
      <w:pPr>
        <w:pStyle w:val="NoSpacing"/>
        <w:spacing w:line="264" w:lineRule="auto"/>
        <w:rPr>
          <w:rFonts w:asciiTheme="minorHAnsi" w:hAnsiTheme="minorHAnsi"/>
        </w:rPr>
      </w:pPr>
    </w:p>
    <w:p w14:paraId="1B0BE050" w14:textId="77777777" w:rsidR="00930A55" w:rsidRPr="0069258D" w:rsidRDefault="00930A55" w:rsidP="00930A55">
      <w:pPr>
        <w:pStyle w:val="NoSpacing"/>
        <w:spacing w:line="264" w:lineRule="auto"/>
        <w:rPr>
          <w:rFonts w:asciiTheme="minorHAnsi" w:hAnsiTheme="minorHAnsi"/>
        </w:rPr>
      </w:pPr>
    </w:p>
    <w:p w14:paraId="31A929B7" w14:textId="77777777" w:rsidR="00930A55" w:rsidRPr="0069258D" w:rsidRDefault="00930A55" w:rsidP="00930A55">
      <w:pPr>
        <w:pStyle w:val="NoSpacing"/>
        <w:spacing w:line="264" w:lineRule="auto"/>
        <w:rPr>
          <w:rFonts w:asciiTheme="minorHAnsi" w:hAnsiTheme="minorHAnsi"/>
        </w:rPr>
      </w:pPr>
    </w:p>
    <w:p w14:paraId="41B2245A" w14:textId="77777777" w:rsidR="00930A55" w:rsidRPr="0069258D" w:rsidRDefault="00930A55" w:rsidP="00930A55">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96127" behindDoc="0" locked="0" layoutInCell="1" allowOverlap="1" wp14:anchorId="099CFB69" wp14:editId="66659DB8">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0989684C" w14:textId="77777777" w:rsidR="00930A55" w:rsidRDefault="00930A55" w:rsidP="00930A55">
                            <w:pPr>
                              <w:widowControl w:val="0"/>
                              <w:rPr>
                                <w:rFonts w:asciiTheme="minorHAnsi" w:hAnsiTheme="minorHAnsi" w:cstheme="minorHAnsi"/>
                                <w:iCs/>
                              </w:rPr>
                            </w:pPr>
                            <w:r>
                              <w:rPr>
                                <w:rFonts w:asciiTheme="minorHAnsi" w:hAnsiTheme="minorHAnsi" w:cstheme="minorHAnsi"/>
                                <w:iCs/>
                              </w:rPr>
                              <w:t>Pastoral su</w:t>
                            </w:r>
                            <w:r w:rsidRPr="000C1DA6">
                              <w:rPr>
                                <w:rFonts w:asciiTheme="minorHAnsi" w:hAnsiTheme="minorHAnsi" w:cstheme="minorHAnsi"/>
                                <w:iCs/>
                              </w:rPr>
                              <w:t xml:space="preserve">pport should be offered to all parties affected by any safeguarding concerns (this could be the </w:t>
                            </w:r>
                            <w:proofErr w:type="gramStart"/>
                            <w:r w:rsidRPr="000C1DA6">
                              <w:rPr>
                                <w:rFonts w:asciiTheme="minorHAnsi" w:hAnsiTheme="minorHAnsi" w:cstheme="minorHAnsi"/>
                                <w:iCs/>
                              </w:rPr>
                              <w:t>church as a whole, but</w:t>
                            </w:r>
                            <w:proofErr w:type="gramEnd"/>
                            <w:r w:rsidRPr="000C1DA6">
                              <w:rPr>
                                <w:rFonts w:asciiTheme="minorHAnsi" w:hAnsiTheme="minorHAnsi" w:cstheme="minorHAnsi"/>
                                <w:iCs/>
                              </w:rPr>
                              <w:t xml:space="preserve">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7772D03F" w14:textId="77777777" w:rsidR="00930A55" w:rsidRPr="000C1DA6" w:rsidRDefault="00930A55" w:rsidP="00930A55">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Pr>
                                <w:rFonts w:asciiTheme="minorHAnsi" w:hAnsiTheme="minorHAnsi" w:cstheme="minorHAnsi"/>
                                <w:iCs/>
                              </w:rPr>
                              <w:t xml:space="preserve"> </w:t>
                            </w:r>
                          </w:p>
                          <w:p w14:paraId="0AABFA46" w14:textId="77777777" w:rsidR="00930A55" w:rsidRDefault="00930A55" w:rsidP="00930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CFB69" id="Text Box 14" o:spid="_x0000_s1034" type="#_x0000_t202" style="position:absolute;margin-left:185pt;margin-top:5.5pt;width:303pt;height:128.7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0989684C" w14:textId="77777777" w:rsidR="00930A55" w:rsidRDefault="00930A55" w:rsidP="00930A55">
                      <w:pPr>
                        <w:widowControl w:val="0"/>
                        <w:rPr>
                          <w:rFonts w:asciiTheme="minorHAnsi" w:hAnsiTheme="minorHAnsi" w:cstheme="minorHAnsi"/>
                          <w:iCs/>
                        </w:rPr>
                      </w:pPr>
                      <w:r>
                        <w:rPr>
                          <w:rFonts w:asciiTheme="minorHAnsi" w:hAnsiTheme="minorHAnsi" w:cstheme="minorHAnsi"/>
                          <w:iCs/>
                        </w:rPr>
                        <w:t>Pastoral su</w:t>
                      </w:r>
                      <w:r w:rsidRPr="000C1DA6">
                        <w:rPr>
                          <w:rFonts w:asciiTheme="minorHAnsi" w:hAnsiTheme="minorHAnsi" w:cstheme="minorHAnsi"/>
                          <w:iCs/>
                        </w:rPr>
                        <w:t xml:space="preserve">pport should be offered to all parties affected by any safeguarding concerns (this could be the </w:t>
                      </w:r>
                      <w:proofErr w:type="gramStart"/>
                      <w:r w:rsidRPr="000C1DA6">
                        <w:rPr>
                          <w:rFonts w:asciiTheme="minorHAnsi" w:hAnsiTheme="minorHAnsi" w:cstheme="minorHAnsi"/>
                          <w:iCs/>
                        </w:rPr>
                        <w:t>church as a whole, but</w:t>
                      </w:r>
                      <w:proofErr w:type="gramEnd"/>
                      <w:r w:rsidRPr="000C1DA6">
                        <w:rPr>
                          <w:rFonts w:asciiTheme="minorHAnsi" w:hAnsiTheme="minorHAnsi" w:cstheme="minorHAnsi"/>
                          <w:iCs/>
                        </w:rPr>
                        <w:t xml:space="preserve">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7772D03F" w14:textId="77777777" w:rsidR="00930A55" w:rsidRPr="000C1DA6" w:rsidRDefault="00930A55" w:rsidP="00930A55">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Pr>
                          <w:rFonts w:asciiTheme="minorHAnsi" w:hAnsiTheme="minorHAnsi" w:cstheme="minorHAnsi"/>
                          <w:iCs/>
                        </w:rPr>
                        <w:t xml:space="preserve"> </w:t>
                      </w:r>
                    </w:p>
                    <w:p w14:paraId="0AABFA46" w14:textId="77777777" w:rsidR="00930A55" w:rsidRDefault="00930A55" w:rsidP="00930A55"/>
                  </w:txbxContent>
                </v:textbox>
              </v:shape>
            </w:pict>
          </mc:Fallback>
        </mc:AlternateContent>
      </w:r>
    </w:p>
    <w:p w14:paraId="6A29667C" w14:textId="77777777" w:rsidR="00930A55" w:rsidRPr="0069258D" w:rsidRDefault="00930A55" w:rsidP="00930A55">
      <w:pPr>
        <w:pStyle w:val="NoSpacing"/>
        <w:spacing w:line="264" w:lineRule="auto"/>
        <w:rPr>
          <w:rFonts w:asciiTheme="minorHAnsi" w:hAnsiTheme="minorHAnsi"/>
        </w:rPr>
      </w:pPr>
    </w:p>
    <w:p w14:paraId="514DA26D" w14:textId="77777777" w:rsidR="00930A55" w:rsidRPr="0069258D" w:rsidRDefault="00930A55" w:rsidP="00930A55">
      <w:pPr>
        <w:pStyle w:val="NoSpacing"/>
        <w:spacing w:line="264" w:lineRule="auto"/>
        <w:rPr>
          <w:rFonts w:asciiTheme="minorHAnsi" w:hAnsiTheme="minorHAnsi"/>
        </w:rPr>
      </w:pPr>
    </w:p>
    <w:p w14:paraId="2A5D0159" w14:textId="77777777" w:rsidR="00930A55" w:rsidRPr="0069258D" w:rsidRDefault="00930A55" w:rsidP="00930A55">
      <w:pPr>
        <w:pStyle w:val="NoSpacing"/>
        <w:spacing w:line="264" w:lineRule="auto"/>
        <w:rPr>
          <w:rFonts w:asciiTheme="minorHAnsi" w:hAnsiTheme="minorHAnsi"/>
        </w:rPr>
      </w:pPr>
    </w:p>
    <w:p w14:paraId="4D096D53" w14:textId="77777777" w:rsidR="00930A55" w:rsidRPr="0069258D" w:rsidRDefault="00930A55" w:rsidP="00930A55">
      <w:pPr>
        <w:pStyle w:val="NoSpacing"/>
        <w:spacing w:line="264" w:lineRule="auto"/>
        <w:rPr>
          <w:rFonts w:asciiTheme="minorHAnsi" w:hAnsiTheme="minorHAnsi"/>
        </w:rPr>
      </w:pPr>
    </w:p>
    <w:p w14:paraId="7DB3F99E" w14:textId="77777777" w:rsidR="00930A55" w:rsidRPr="0069258D" w:rsidRDefault="00930A55" w:rsidP="00930A55">
      <w:pPr>
        <w:pStyle w:val="NoSpacing"/>
        <w:spacing w:line="264" w:lineRule="auto"/>
        <w:rPr>
          <w:rFonts w:asciiTheme="minorHAnsi" w:hAnsiTheme="minorHAnsi"/>
        </w:rPr>
      </w:pPr>
    </w:p>
    <w:p w14:paraId="7C7C14E3" w14:textId="77777777" w:rsidR="00930A55" w:rsidRPr="0069258D" w:rsidRDefault="00930A55" w:rsidP="00930A55">
      <w:pPr>
        <w:pStyle w:val="NoSpacing"/>
        <w:spacing w:line="264" w:lineRule="auto"/>
        <w:rPr>
          <w:rFonts w:asciiTheme="minorHAnsi" w:hAnsiTheme="minorHAnsi"/>
        </w:rPr>
      </w:pPr>
    </w:p>
    <w:p w14:paraId="3F3A3749" w14:textId="77777777" w:rsidR="00930A55" w:rsidRPr="0069258D" w:rsidRDefault="00930A55" w:rsidP="00930A55">
      <w:pPr>
        <w:pStyle w:val="NoSpacing"/>
        <w:spacing w:line="264" w:lineRule="auto"/>
        <w:rPr>
          <w:rFonts w:asciiTheme="minorHAnsi" w:hAnsiTheme="minorHAnsi"/>
        </w:rPr>
      </w:pPr>
    </w:p>
    <w:p w14:paraId="3767B7DF" w14:textId="77777777" w:rsidR="00930A55" w:rsidRPr="0069258D" w:rsidRDefault="00930A55" w:rsidP="00930A55">
      <w:pPr>
        <w:pStyle w:val="NoSpacing"/>
        <w:spacing w:line="264" w:lineRule="auto"/>
        <w:rPr>
          <w:rFonts w:asciiTheme="minorHAnsi" w:hAnsiTheme="minorHAnsi"/>
        </w:rPr>
      </w:pPr>
    </w:p>
    <w:p w14:paraId="2105C360" w14:textId="77777777" w:rsidR="00930A55" w:rsidRPr="0069258D" w:rsidRDefault="00930A55" w:rsidP="00930A55">
      <w:pPr>
        <w:pStyle w:val="NoSpacing"/>
        <w:spacing w:line="264" w:lineRule="auto"/>
        <w:rPr>
          <w:rFonts w:asciiTheme="minorHAnsi" w:hAnsiTheme="minorHAnsi"/>
        </w:rPr>
      </w:pPr>
    </w:p>
    <w:p w14:paraId="7524F9C9" w14:textId="77777777" w:rsidR="00930A55" w:rsidRPr="0069258D" w:rsidRDefault="00930A55" w:rsidP="00930A55">
      <w:pPr>
        <w:pStyle w:val="NoSpacing"/>
        <w:spacing w:line="264" w:lineRule="auto"/>
        <w:rPr>
          <w:rFonts w:asciiTheme="minorHAnsi" w:hAnsiTheme="minorHAnsi"/>
        </w:rPr>
      </w:pPr>
      <w:r>
        <w:rPr>
          <w:rFonts w:asciiTheme="minorHAnsi" w:hAnsiTheme="minorHAnsi"/>
        </w:rPr>
        <w:t>I</w:t>
      </w:r>
      <w:r w:rsidRPr="0069258D">
        <w:rPr>
          <w:rFonts w:asciiTheme="minorHAnsi" w:hAnsiTheme="minorHAnsi"/>
        </w:rPr>
        <w:t xml:space="preserve">f the </w:t>
      </w:r>
      <w:r>
        <w:rPr>
          <w:rFonts w:asciiTheme="minorHAnsi" w:hAnsiTheme="minorHAnsi"/>
        </w:rPr>
        <w:t>DPS</w:t>
      </w:r>
      <w:r w:rsidRPr="0069258D">
        <w:rPr>
          <w:rFonts w:asciiTheme="minorHAnsi" w:hAnsiTheme="minorHAnsi"/>
        </w:rPr>
        <w:t xml:space="preserve"> is not available, or is implicated in the situation, any reports or concerns should be passed to another member of the church Safeguarding Team.</w:t>
      </w:r>
      <w:r w:rsidRPr="0069258D">
        <w:rPr>
          <w:rFonts w:asciiTheme="minorHAnsi" w:hAnsiTheme="minorHAnsi"/>
        </w:rPr>
        <w:br/>
      </w:r>
    </w:p>
    <w:p w14:paraId="268F91E7" w14:textId="77777777" w:rsidR="00930A55" w:rsidRPr="0069258D" w:rsidRDefault="00930A55" w:rsidP="00930A55">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E7232D5" w14:textId="77777777" w:rsidR="00930692" w:rsidRPr="0069258D" w:rsidRDefault="00930692" w:rsidP="0069258D">
      <w:pPr>
        <w:pStyle w:val="BodyText"/>
        <w:widowControl w:val="0"/>
        <w:spacing w:line="264" w:lineRule="auto"/>
        <w:rPr>
          <w:rFonts w:asciiTheme="minorHAnsi" w:hAnsiTheme="minorHAnsi"/>
        </w:rPr>
      </w:pPr>
    </w:p>
    <w:p w14:paraId="4E7232FF" w14:textId="77777777" w:rsidR="00C13533" w:rsidRPr="0069258D" w:rsidRDefault="00C13533" w:rsidP="0069258D">
      <w:pPr>
        <w:pStyle w:val="BodyText"/>
        <w:widowControl w:val="0"/>
        <w:spacing w:line="264" w:lineRule="auto"/>
        <w:rPr>
          <w:rFonts w:asciiTheme="minorHAnsi" w:hAnsiTheme="minorHAnsi"/>
          <w:szCs w:val="24"/>
        </w:rPr>
      </w:pPr>
    </w:p>
    <w:p w14:paraId="4E723300" w14:textId="77777777" w:rsidR="004C6344" w:rsidRPr="00EA3CC1" w:rsidRDefault="00EF5B1F" w:rsidP="00142D4A">
      <w:pPr>
        <w:pStyle w:val="Heading4"/>
      </w:pPr>
      <w:bookmarkStart w:id="19" w:name="_Toc176332161"/>
      <w:r w:rsidRPr="00EA3CC1">
        <w:t>2.</w:t>
      </w:r>
      <w:r w:rsidR="00FD138E">
        <w:t>1.3 Responding to Concerns R</w:t>
      </w:r>
      <w:r>
        <w:t>aised about Adults at R</w:t>
      </w:r>
      <w:r w:rsidRPr="00EA3CC1">
        <w:t>isk</w:t>
      </w:r>
      <w:bookmarkEnd w:id="19"/>
    </w:p>
    <w:p w14:paraId="4E723301"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r w:rsidR="00142D4A">
        <w:t>ie</w:t>
      </w:r>
      <w:proofErr w:type="spellEnd"/>
      <w:r w:rsidR="00564B6E">
        <w:t xml:space="preserve"> the church worker</w:t>
      </w:r>
      <w:r w:rsidR="00441720">
        <w:t xml:space="preserve"> (paid or voluntary)</w:t>
      </w:r>
      <w:r w:rsidR="00564B6E">
        <w:t xml:space="preserve"> should:</w:t>
      </w:r>
    </w:p>
    <w:p w14:paraId="4E723302" w14:textId="77777777" w:rsidR="00785D97" w:rsidRDefault="00785D97" w:rsidP="007E6671"/>
    <w:p w14:paraId="4E723303" w14:textId="77777777" w:rsidR="00785D97" w:rsidRDefault="00785D97" w:rsidP="00A973D5">
      <w:pPr>
        <w:pStyle w:val="ListParagraph"/>
        <w:numPr>
          <w:ilvl w:val="0"/>
          <w:numId w:val="35"/>
        </w:numPr>
        <w:spacing w:line="276" w:lineRule="auto"/>
      </w:pPr>
      <w:r w:rsidRPr="000C1DA6">
        <w:rPr>
          <w:b/>
        </w:rPr>
        <w:t>Recognise</w:t>
      </w:r>
      <w:r w:rsidR="00564B6E">
        <w:t xml:space="preserve"> that abuse may be taking place</w:t>
      </w:r>
    </w:p>
    <w:p w14:paraId="4E723304" w14:textId="77777777" w:rsidR="00785D97" w:rsidRDefault="007C23F9" w:rsidP="00A973D5">
      <w:pPr>
        <w:pStyle w:val="ListParagraph"/>
        <w:numPr>
          <w:ilvl w:val="0"/>
          <w:numId w:val="35"/>
        </w:numPr>
        <w:spacing w:line="276" w:lineRule="auto"/>
      </w:pPr>
      <w:r w:rsidRPr="000C1DA6">
        <w:rPr>
          <w:b/>
        </w:rPr>
        <w:t>Respond</w:t>
      </w:r>
      <w:r w:rsidR="005F3168" w:rsidRPr="000C1DA6">
        <w:rPr>
          <w:b/>
        </w:rPr>
        <w:t xml:space="preserve"> </w:t>
      </w:r>
      <w:r w:rsidR="00564B6E">
        <w:t>to the concern</w:t>
      </w:r>
    </w:p>
    <w:p w14:paraId="4E723305" w14:textId="77777777" w:rsidR="00785D97" w:rsidRDefault="005F3168" w:rsidP="00A973D5">
      <w:pPr>
        <w:pStyle w:val="ListParagraph"/>
        <w:numPr>
          <w:ilvl w:val="0"/>
          <w:numId w:val="35"/>
        </w:numPr>
        <w:spacing w:line="276" w:lineRule="auto"/>
      </w:pPr>
      <w:r w:rsidRPr="000C1DA6">
        <w:rPr>
          <w:b/>
        </w:rPr>
        <w:t>Record</w:t>
      </w:r>
      <w:r w:rsidR="007C23F9" w:rsidRPr="000C1DA6">
        <w:rPr>
          <w:b/>
        </w:rPr>
        <w:t xml:space="preserve"> </w:t>
      </w:r>
      <w:r w:rsidR="00564B6E">
        <w:t>all the information they have received</w:t>
      </w:r>
    </w:p>
    <w:p w14:paraId="4E723306" w14:textId="77777777" w:rsidR="007C23F9" w:rsidRDefault="00785D97" w:rsidP="00A973D5">
      <w:pPr>
        <w:pStyle w:val="ListParagraph"/>
        <w:numPr>
          <w:ilvl w:val="0"/>
          <w:numId w:val="35"/>
        </w:numPr>
        <w:spacing w:line="276" w:lineRule="auto"/>
      </w:pPr>
      <w:r w:rsidRPr="000C1DA6">
        <w:rPr>
          <w:b/>
        </w:rPr>
        <w:t>Report</w:t>
      </w:r>
      <w:r w:rsidR="00564B6E">
        <w:t xml:space="preserve"> the concern to the DPS who may, in turn, report it to the statutory authorities</w:t>
      </w:r>
    </w:p>
    <w:p w14:paraId="4E723307" w14:textId="77777777" w:rsidR="007C23F9" w:rsidRDefault="007C23F9" w:rsidP="007E6671"/>
    <w:p w14:paraId="4E723308" w14:textId="77777777" w:rsidR="00785D97" w:rsidRDefault="005F3168" w:rsidP="007E6671">
      <w:r>
        <w:t xml:space="preserve">It is not your </w:t>
      </w:r>
      <w:r w:rsidR="00564B6E">
        <w:t>role to decide</w:t>
      </w:r>
      <w:r>
        <w:t xml:space="preserve"> whether someone has mental </w:t>
      </w:r>
      <w:proofErr w:type="gramStart"/>
      <w:r>
        <w:t>capacity</w:t>
      </w:r>
      <w:r w:rsidR="00B93912">
        <w:t>, and</w:t>
      </w:r>
      <w:proofErr w:type="gramEnd"/>
      <w:r w:rsidR="00B93912">
        <w:t xml:space="preserve"> </w:t>
      </w:r>
      <w:r w:rsidR="00785D97">
        <w:t>is</w:t>
      </w:r>
      <w:r w:rsidR="00B93912">
        <w:t xml:space="preserve"> therefore able to make decisions that impact on their safety and well-being. </w:t>
      </w:r>
      <w:r w:rsidR="00564B6E">
        <w:t xml:space="preserve">Decisions on mental capacity are best made by professionals with the relevant background information to hand. </w:t>
      </w:r>
      <w:r w:rsidR="00785D97">
        <w:t xml:space="preserve">Always share your concerns with the DPS even if you do not have the consent of the adult to do so – </w:t>
      </w:r>
      <w:r w:rsidR="00564B6E">
        <w:t xml:space="preserve">in this instance, </w:t>
      </w:r>
      <w:r w:rsidR="00785D97">
        <w:t xml:space="preserve">make sure the DPS knows that the person concerned has not given consent for the information to be passed on. </w:t>
      </w:r>
    </w:p>
    <w:p w14:paraId="4E723309" w14:textId="77777777" w:rsidR="00E264F7" w:rsidRDefault="00E264F7" w:rsidP="007E6671"/>
    <w:p w14:paraId="4E72330A" w14:textId="77777777" w:rsidR="00B93912" w:rsidRDefault="00B93912" w:rsidP="00D07429">
      <w:r>
        <w:t xml:space="preserve">The Care Act </w:t>
      </w:r>
      <w:r w:rsidR="00B23D40">
        <w:t xml:space="preserve">2014 </w:t>
      </w:r>
      <w:r w:rsidR="00EA3CC1">
        <w:t>provides helpful guidance on these situations</w:t>
      </w:r>
      <w:r>
        <w:t>:</w:t>
      </w:r>
    </w:p>
    <w:p w14:paraId="4E72330B" w14:textId="77777777" w:rsidR="00B93912" w:rsidRPr="000C1DA6" w:rsidRDefault="00441720" w:rsidP="00E264F7">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4E72330C" w14:textId="77777777"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 xml:space="preserve">f there are any concerns about an adult's mental capacity, the DPS </w:t>
      </w:r>
      <w:r>
        <w:t>will contact the</w:t>
      </w:r>
      <w:r w:rsidR="005F3168">
        <w:t xml:space="preserve"> Local Authority Adult </w:t>
      </w:r>
      <w:r w:rsidR="00B93912">
        <w:t>Safeguarding Team for advice</w:t>
      </w:r>
      <w:r w:rsidR="005F3168">
        <w:t xml:space="preserve">.  </w:t>
      </w:r>
    </w:p>
    <w:p w14:paraId="4E72330D" w14:textId="77777777" w:rsidR="007C23F9" w:rsidRPr="007E6671" w:rsidRDefault="007C23F9" w:rsidP="007E6671"/>
    <w:p w14:paraId="4E72330E" w14:textId="77777777" w:rsidR="00EC0D59" w:rsidRPr="00A63FF3" w:rsidRDefault="00EA3CC1" w:rsidP="00142D4A">
      <w:pPr>
        <w:pStyle w:val="Heading4"/>
      </w:pPr>
      <w:bookmarkStart w:id="20" w:name="_Toc176332162"/>
      <w:bookmarkStart w:id="21" w:name="_Toc189722681"/>
      <w:bookmarkStart w:id="22" w:name="_Toc189723598"/>
      <w:bookmarkStart w:id="23" w:name="_Toc201118092"/>
      <w:bookmarkEnd w:id="11"/>
      <w:bookmarkEnd w:id="12"/>
      <w:bookmarkEnd w:id="13"/>
      <w:bookmarkEnd w:id="14"/>
      <w:bookmarkEnd w:id="15"/>
      <w:bookmarkEnd w:id="16"/>
      <w:r>
        <w:t>2.</w:t>
      </w:r>
      <w:r w:rsidR="00EF5B1F">
        <w:t>1.</w:t>
      </w:r>
      <w:r>
        <w:t xml:space="preserve">4 </w:t>
      </w:r>
      <w:r w:rsidR="00EF5B1F">
        <w:t>Allegations Against W</w:t>
      </w:r>
      <w:r w:rsidR="00EF5B1F" w:rsidRPr="00A63FF3">
        <w:t>orkers</w:t>
      </w:r>
      <w:bookmarkEnd w:id="20"/>
    </w:p>
    <w:p w14:paraId="4E72330F" w14:textId="77777777"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4E723310" w14:textId="77777777" w:rsidR="00EA3CC1" w:rsidRDefault="00EA3CC1" w:rsidP="0069258D">
      <w:pPr>
        <w:widowControl w:val="0"/>
        <w:spacing w:line="264" w:lineRule="auto"/>
        <w:rPr>
          <w:rFonts w:asciiTheme="minorHAnsi" w:hAnsiTheme="minorHAnsi"/>
        </w:rPr>
      </w:pPr>
    </w:p>
    <w:p w14:paraId="4E723311" w14:textId="77777777"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4E723312" w14:textId="77777777"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p>
    <w:p w14:paraId="4E723313"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Pr="000C1DA6">
        <w:rPr>
          <w:rFonts w:asciiTheme="minorHAnsi" w:hAnsiTheme="minorHAnsi"/>
        </w:rPr>
        <w:t xml:space="preserve"> </w:t>
      </w:r>
    </w:p>
    <w:p w14:paraId="4E723314" w14:textId="7777777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p>
    <w:p w14:paraId="4E723315"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p>
    <w:p w14:paraId="4E723316"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t>
      </w:r>
      <w:proofErr w:type="gramStart"/>
      <w:r w:rsidRPr="000C1DA6">
        <w:rPr>
          <w:rFonts w:asciiTheme="minorHAnsi" w:hAnsiTheme="minorHAnsi"/>
        </w:rPr>
        <w:t xml:space="preserve">with regard </w:t>
      </w:r>
      <w:r w:rsidR="00026032">
        <w:rPr>
          <w:rFonts w:asciiTheme="minorHAnsi" w:hAnsiTheme="minorHAnsi"/>
        </w:rPr>
        <w:t>to</w:t>
      </w:r>
      <w:proofErr w:type="gramEnd"/>
      <w:r w:rsidR="00026032">
        <w:rPr>
          <w:rFonts w:asciiTheme="minorHAnsi" w:hAnsiTheme="minorHAnsi"/>
        </w:rPr>
        <w:t xml:space="preserve"> </w:t>
      </w:r>
      <w:r w:rsidRPr="000C1DA6">
        <w:rPr>
          <w:rFonts w:asciiTheme="minorHAnsi" w:hAnsiTheme="minorHAnsi"/>
        </w:rPr>
        <w:t>the next steps to take (for example</w:t>
      </w:r>
      <w:r w:rsidR="00026032">
        <w:rPr>
          <w:rFonts w:asciiTheme="minorHAnsi" w:hAnsiTheme="minorHAnsi"/>
        </w:rPr>
        <w:t>,</w:t>
      </w:r>
      <w:r w:rsidRPr="000C1DA6">
        <w:rPr>
          <w:rFonts w:asciiTheme="minorHAnsi" w:hAnsiTheme="minorHAnsi"/>
        </w:rPr>
        <w:t xml:space="preserve"> suspension of worker</w:t>
      </w:r>
      <w:r w:rsidR="00026032">
        <w:rPr>
          <w:rFonts w:asciiTheme="minorHAnsi" w:hAnsiTheme="minorHAnsi"/>
        </w:rPr>
        <w:t>, putting a contract in place</w:t>
      </w:r>
      <w:r w:rsidRPr="000C1DA6">
        <w:rPr>
          <w:rFonts w:asciiTheme="minorHAnsi" w:hAnsiTheme="minorHAnsi"/>
        </w:rPr>
        <w:t>)</w:t>
      </w:r>
    </w:p>
    <w:p w14:paraId="4E723317"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4E723318" w14:textId="77777777"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directly involved in </w:t>
      </w:r>
      <w:proofErr w:type="gramStart"/>
      <w:r w:rsidRPr="000C1DA6">
        <w:rPr>
          <w:rFonts w:asciiTheme="minorHAnsi" w:hAnsiTheme="minorHAnsi"/>
        </w:rPr>
        <w:t>safeguarding;</w:t>
      </w:r>
      <w:proofErr w:type="gramEnd"/>
      <w:r w:rsidRPr="000C1DA6">
        <w:rPr>
          <w:rFonts w:asciiTheme="minorHAnsi" w:hAnsiTheme="minorHAnsi"/>
        </w:rPr>
        <w:t xml:space="preserve"> not even for prayer purposes.</w:t>
      </w:r>
    </w:p>
    <w:p w14:paraId="4E723319" w14:textId="77777777" w:rsidR="00CD16DE" w:rsidRPr="0069258D" w:rsidRDefault="00CD16DE" w:rsidP="0069258D">
      <w:pPr>
        <w:spacing w:line="264" w:lineRule="auto"/>
        <w:rPr>
          <w:rFonts w:asciiTheme="minorHAnsi" w:hAnsiTheme="minorHAnsi"/>
        </w:rPr>
      </w:pPr>
    </w:p>
    <w:p w14:paraId="4E72331A" w14:textId="77777777"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p>
    <w:p w14:paraId="4E72331B" w14:textId="77777777" w:rsidR="00A3428E" w:rsidRPr="0069258D" w:rsidRDefault="00A3428E" w:rsidP="0069258D">
      <w:pPr>
        <w:spacing w:line="264" w:lineRule="auto"/>
        <w:rPr>
          <w:rFonts w:asciiTheme="minorHAnsi" w:hAnsiTheme="minorHAnsi"/>
        </w:rPr>
      </w:pPr>
    </w:p>
    <w:p w14:paraId="4E72331C" w14:textId="7777777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0F1E44">
        <w:rPr>
          <w:rFonts w:asciiTheme="minorHAnsi" w:hAnsiTheme="minorHAnsi"/>
        </w:rPr>
        <w:t xml:space="preserve">uch cases the </w:t>
      </w:r>
      <w:r w:rsidR="00CF45F4">
        <w:rPr>
          <w:rFonts w:asciiTheme="minorHAnsi" w:hAnsiTheme="minorHAnsi"/>
        </w:rPr>
        <w:t>DPS</w:t>
      </w:r>
      <w:r w:rsidR="000F1E44">
        <w:rPr>
          <w:rFonts w:asciiTheme="minorHAnsi" w:hAnsiTheme="minorHAnsi"/>
        </w:rPr>
        <w:t xml:space="preserve"> </w:t>
      </w:r>
      <w:r w:rsidR="000F1E44" w:rsidRPr="000F1E44">
        <w:rPr>
          <w:rFonts w:asciiTheme="minorHAnsi" w:hAnsiTheme="minorHAnsi"/>
        </w:rPr>
        <w:t>at the new church where the alleged perpetrator is attending</w:t>
      </w:r>
      <w:r w:rsidR="000F1E44">
        <w:rPr>
          <w:rFonts w:asciiTheme="minorHAnsi" w:hAnsiTheme="minorHAnsi"/>
          <w:color w:val="FF0000"/>
        </w:rPr>
        <w:t xml:space="preserve">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4E72331D" w14:textId="77777777" w:rsidR="00CD16DE" w:rsidRPr="0069258D" w:rsidRDefault="00CD16DE" w:rsidP="0069258D">
      <w:pPr>
        <w:spacing w:line="264" w:lineRule="auto"/>
        <w:rPr>
          <w:rFonts w:asciiTheme="minorHAnsi" w:hAnsiTheme="minorHAnsi"/>
        </w:rPr>
      </w:pPr>
    </w:p>
    <w:p w14:paraId="4E72331E"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4E72331F" w14:textId="77777777"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2A655A">
        <w:rPr>
          <w:rFonts w:asciiTheme="minorHAnsi" w:hAnsiTheme="minorHAnsi"/>
        </w:rPr>
        <w:t xml:space="preserve">Any safeguarding concerns involving a Minister should always be reported immediately to the </w:t>
      </w:r>
      <w:r w:rsidR="00B06662" w:rsidRPr="002A655A">
        <w:rPr>
          <w:rFonts w:asciiTheme="minorHAnsi" w:hAnsiTheme="minorHAnsi"/>
        </w:rPr>
        <w:t>local</w:t>
      </w:r>
      <w:r w:rsidRPr="002A655A">
        <w:rPr>
          <w:rFonts w:asciiTheme="minorHAnsi" w:hAnsiTheme="minorHAnsi"/>
        </w:rPr>
        <w:t xml:space="preserve"> </w:t>
      </w:r>
      <w:r w:rsidR="004058CC" w:rsidRPr="002A655A">
        <w:rPr>
          <w:rFonts w:asciiTheme="minorHAnsi" w:hAnsiTheme="minorHAnsi"/>
        </w:rPr>
        <w:t xml:space="preserve">Baptist </w:t>
      </w:r>
      <w:r w:rsidRPr="002A655A">
        <w:rPr>
          <w:rFonts w:asciiTheme="minorHAnsi" w:hAnsiTheme="minorHAnsi"/>
        </w:rPr>
        <w:t xml:space="preserve">Association </w:t>
      </w:r>
      <w:r w:rsidR="00B06662" w:rsidRPr="002A655A">
        <w:rPr>
          <w:rFonts w:asciiTheme="minorHAnsi" w:hAnsiTheme="minorHAnsi"/>
        </w:rPr>
        <w:t xml:space="preserve">Safeguarding Contact </w:t>
      </w:r>
      <w:r w:rsidRPr="002A655A">
        <w:rPr>
          <w:rFonts w:asciiTheme="minorHAnsi" w:hAnsiTheme="minorHAnsi"/>
        </w:rPr>
        <w:t xml:space="preserve">in addition </w:t>
      </w:r>
      <w:r w:rsidR="00C27E82" w:rsidRPr="002A655A">
        <w:rPr>
          <w:rFonts w:asciiTheme="minorHAnsi" w:hAnsiTheme="minorHAnsi"/>
        </w:rPr>
        <w:t>to following the church’s usual</w:t>
      </w:r>
      <w:r w:rsidRPr="002A655A">
        <w:rPr>
          <w:rFonts w:asciiTheme="minorHAnsi" w:hAnsiTheme="minorHAnsi"/>
        </w:rPr>
        <w:t xml:space="preserve"> procedures.</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4E723320"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723321" w14:textId="77777777"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D27D93" w:rsidRPr="000C1DA6">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4E723322"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4E723323" w14:textId="77777777" w:rsidR="00205139" w:rsidRPr="00A63FF3" w:rsidRDefault="00EA3CC1" w:rsidP="00142D4A">
      <w:pPr>
        <w:pStyle w:val="Heading4"/>
      </w:pPr>
      <w:bookmarkStart w:id="24" w:name="_Toc176332163"/>
      <w:r>
        <w:t>2.</w:t>
      </w:r>
      <w:r w:rsidR="00EF5B1F">
        <w:t>1.</w:t>
      </w:r>
      <w:r>
        <w:t xml:space="preserve">5 </w:t>
      </w:r>
      <w:r w:rsidR="00EF5B1F">
        <w:t>Abuse of T</w:t>
      </w:r>
      <w:r w:rsidR="00EF5B1F" w:rsidRPr="00A63FF3">
        <w:t>rust</w:t>
      </w:r>
      <w:bookmarkEnd w:id="24"/>
    </w:p>
    <w:p w14:paraId="4E723324"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4E723325" w14:textId="77777777" w:rsidR="002A655A" w:rsidRDefault="002A655A" w:rsidP="0069258D">
      <w:pPr>
        <w:pStyle w:val="Footer"/>
        <w:tabs>
          <w:tab w:val="left" w:pos="720"/>
        </w:tabs>
        <w:spacing w:line="264" w:lineRule="auto"/>
        <w:rPr>
          <w:rFonts w:asciiTheme="minorHAnsi" w:hAnsiTheme="minorHAnsi"/>
          <w:szCs w:val="24"/>
        </w:rPr>
      </w:pPr>
    </w:p>
    <w:p w14:paraId="4E723326" w14:textId="7777777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53140E0D" w14:textId="77777777" w:rsidR="00930A55" w:rsidRDefault="00930A55" w:rsidP="0069258D">
      <w:pPr>
        <w:pStyle w:val="Footer"/>
        <w:tabs>
          <w:tab w:val="left" w:pos="720"/>
        </w:tabs>
        <w:spacing w:line="264" w:lineRule="auto"/>
        <w:rPr>
          <w:rFonts w:asciiTheme="minorHAnsi" w:hAnsiTheme="minorHAnsi"/>
          <w:szCs w:val="24"/>
        </w:rPr>
      </w:pPr>
    </w:p>
    <w:p w14:paraId="56638A41" w14:textId="77777777" w:rsidR="00930A55" w:rsidRDefault="00930A55" w:rsidP="00930A55">
      <w:pPr>
        <w:pStyle w:val="Footer"/>
        <w:tabs>
          <w:tab w:val="left" w:pos="720"/>
        </w:tabs>
        <w:spacing w:line="264" w:lineRule="auto"/>
        <w:rPr>
          <w:rFonts w:asciiTheme="minorHAnsi" w:hAnsiTheme="minorHAnsi"/>
          <w:szCs w:val="24"/>
        </w:rPr>
      </w:pPr>
      <w:hyperlink r:id="rId13" w:anchor=":~:text=The%20%E2%80%9Cposition%20of%20trust%E2%80%9D%20offences%20are%20intended%20to%20target%20situations,of%20vulnerability%20of%20the%20child." w:history="1">
        <w:r w:rsidRPr="009409C0">
          <w:rPr>
            <w:rStyle w:val="Hyperlink"/>
            <w:rFonts w:asciiTheme="minorHAnsi" w:hAnsiTheme="minorHAnsi"/>
            <w:szCs w:val="24"/>
          </w:rPr>
          <w:t>The Police, Crime, Sentencing and Courts Act 2022</w:t>
        </w:r>
      </w:hyperlink>
      <w:r>
        <w:rPr>
          <w:rFonts w:asciiTheme="minorHAnsi" w:hAnsiTheme="minorHAnsi"/>
          <w:szCs w:val="24"/>
        </w:rPr>
        <w:t xml:space="preserve"> expanded the list of roles which are legally considered to be positions of trust to include anyone who is in a teaching, coaching, instructing, training or supervising role within sport or religion. This means that since May 2022 if an adult of any age is in a role where they are working directly with young people aged 16 and 17 and forms a romantic or sexual relationship with them, they could be charged with criminal offences. If you have concerns about a relationship forming between an adult helper and a young </w:t>
      </w:r>
      <w:proofErr w:type="gramStart"/>
      <w:r>
        <w:rPr>
          <w:rFonts w:asciiTheme="minorHAnsi" w:hAnsiTheme="minorHAnsi"/>
          <w:szCs w:val="24"/>
        </w:rPr>
        <w:t>person</w:t>
      </w:r>
      <w:proofErr w:type="gramEnd"/>
      <w:r>
        <w:rPr>
          <w:rFonts w:asciiTheme="minorHAnsi" w:hAnsiTheme="minorHAnsi"/>
          <w:szCs w:val="24"/>
        </w:rPr>
        <w:t xml:space="preserve"> then you should notify the DPS.</w:t>
      </w:r>
    </w:p>
    <w:p w14:paraId="1555F6D7" w14:textId="77777777" w:rsidR="00930A55" w:rsidRDefault="00930A55" w:rsidP="00930A55">
      <w:pPr>
        <w:pStyle w:val="Footer"/>
        <w:tabs>
          <w:tab w:val="left" w:pos="720"/>
        </w:tabs>
        <w:spacing w:line="264" w:lineRule="auto"/>
        <w:rPr>
          <w:rFonts w:asciiTheme="minorHAnsi" w:hAnsiTheme="minorHAnsi"/>
          <w:szCs w:val="24"/>
        </w:rPr>
      </w:pPr>
    </w:p>
    <w:p w14:paraId="4E723328" w14:textId="43BBC3DE" w:rsidR="00064CA4" w:rsidRPr="00064CA4" w:rsidRDefault="00EA3CC1" w:rsidP="00930A55">
      <w:pPr>
        <w:pStyle w:val="Footer"/>
        <w:tabs>
          <w:tab w:val="left" w:pos="720"/>
        </w:tabs>
        <w:spacing w:line="264" w:lineRule="auto"/>
      </w:pPr>
      <w:r>
        <w:t>2.</w:t>
      </w:r>
      <w:r w:rsidR="00EF5B1F">
        <w:t>1.</w:t>
      </w:r>
      <w:r>
        <w:t xml:space="preserve">6 </w:t>
      </w:r>
      <w:r w:rsidR="00EF5B1F">
        <w:t>A</w:t>
      </w:r>
      <w:r w:rsidR="00EF5B1F" w:rsidRPr="00064CA4">
        <w:t xml:space="preserve">llegations </w:t>
      </w:r>
      <w:r w:rsidR="00EF5B1F">
        <w:t>Made Against Children and Adults at R</w:t>
      </w:r>
      <w:r w:rsidR="00EF5B1F" w:rsidRPr="00064CA4">
        <w:t>isk</w:t>
      </w:r>
    </w:p>
    <w:bookmarkEnd w:id="21"/>
    <w:bookmarkEnd w:id="22"/>
    <w:bookmarkEnd w:id="23"/>
    <w:p w14:paraId="4E723329" w14:textId="77777777" w:rsidR="002A655A" w:rsidRDefault="004A2BDD" w:rsidP="0069258D">
      <w:pPr>
        <w:spacing w:line="264" w:lineRule="auto"/>
        <w:rPr>
          <w:rFonts w:asciiTheme="minorHAnsi" w:hAnsiTheme="minorHAnsi" w:cs="Calibri"/>
          <w:szCs w:val="24"/>
        </w:rPr>
      </w:pPr>
      <w:r>
        <w:rPr>
          <w:rFonts w:asciiTheme="minorHAnsi" w:hAnsiTheme="minorHAnsi" w:cs="Calibri"/>
          <w:szCs w:val="24"/>
        </w:rPr>
        <w:t>Children</w:t>
      </w:r>
      <w:r w:rsidR="00B34E2A">
        <w:rPr>
          <w:rFonts w:asciiTheme="minorHAnsi" w:hAnsiTheme="minorHAnsi" w:cs="Calibri"/>
          <w:szCs w:val="24"/>
        </w:rPr>
        <w:t xml:space="preserve"> and young people</w:t>
      </w:r>
      <w:r w:rsidR="00F95F48" w:rsidRPr="0069258D">
        <w:rPr>
          <w:rFonts w:asciiTheme="minorHAnsi" w:hAnsiTheme="minorHAnsi" w:cs="Calibri"/>
          <w:szCs w:val="24"/>
        </w:rPr>
        <w:t xml:space="preserve"> are </w:t>
      </w:r>
      <w:r w:rsidR="002E38A5" w:rsidRPr="0069258D">
        <w:rPr>
          <w:rFonts w:asciiTheme="minorHAnsi" w:hAnsiTheme="minorHAnsi" w:cs="Calibri"/>
          <w:szCs w:val="24"/>
        </w:rPr>
        <w:t xml:space="preserve">by nature </w:t>
      </w:r>
      <w:r w:rsidR="00F95F48" w:rsidRPr="0069258D">
        <w:rPr>
          <w:rFonts w:asciiTheme="minorHAnsi" w:hAnsiTheme="minorHAnsi" w:cs="Calibri"/>
          <w:szCs w:val="24"/>
        </w:rPr>
        <w:t>curious about the opposite sex.  However, where a child is in a position of power, 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00F95F48" w:rsidRPr="0069258D">
        <w:rPr>
          <w:rFonts w:asciiTheme="minorHAnsi" w:hAnsiTheme="minorHAnsi" w:cs="Calibri"/>
          <w:szCs w:val="24"/>
        </w:rPr>
        <w:t xml:space="preserve"> this is abusive.  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4E72332A" w14:textId="77777777" w:rsidR="00064CA4" w:rsidRDefault="00064CA4" w:rsidP="009B3307">
      <w:pPr>
        <w:rPr>
          <w:rFonts w:asciiTheme="minorHAnsi" w:hAnsiTheme="minorHAnsi" w:cs="Calibri"/>
          <w:szCs w:val="24"/>
        </w:rPr>
      </w:pPr>
    </w:p>
    <w:p w14:paraId="66C6070C" w14:textId="77777777" w:rsidR="00930A55" w:rsidRDefault="00930A55" w:rsidP="009B3307">
      <w:pPr>
        <w:rPr>
          <w:rFonts w:asciiTheme="minorHAnsi" w:hAnsiTheme="minorHAnsi" w:cs="Calibri"/>
          <w:szCs w:val="24"/>
        </w:rPr>
      </w:pPr>
    </w:p>
    <w:p w14:paraId="2B590C5A" w14:textId="77777777" w:rsidR="00930A55" w:rsidRDefault="00930A55" w:rsidP="009B3307">
      <w:pPr>
        <w:rPr>
          <w:rFonts w:asciiTheme="minorHAnsi" w:hAnsiTheme="minorHAnsi" w:cs="Calibri"/>
          <w:szCs w:val="24"/>
        </w:rPr>
      </w:pPr>
    </w:p>
    <w:p w14:paraId="15B33529" w14:textId="77777777" w:rsidR="00930A55" w:rsidRDefault="00930A55" w:rsidP="009B3307">
      <w:pPr>
        <w:rPr>
          <w:rFonts w:asciiTheme="minorHAnsi" w:hAnsiTheme="minorHAnsi" w:cs="Calibri"/>
          <w:szCs w:val="24"/>
        </w:rPr>
      </w:pPr>
    </w:p>
    <w:p w14:paraId="4E72332B" w14:textId="77777777"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are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though it is likely that the perpetrator would also be regarded</w:t>
      </w:r>
      <w:r w:rsidR="00C71270">
        <w:rPr>
          <w:rFonts w:asciiTheme="minorHAnsi" w:hAnsiTheme="minorHAnsi" w:cs="Calibri"/>
          <w:szCs w:val="24"/>
        </w:rPr>
        <w:t xml:space="preserve"> as a </w:t>
      </w:r>
      <w:proofErr w:type="gramStart"/>
      <w:r w:rsidR="00C71270">
        <w:rPr>
          <w:rFonts w:asciiTheme="minorHAnsi" w:hAnsiTheme="minorHAnsi" w:cs="Calibri"/>
          <w:szCs w:val="24"/>
        </w:rPr>
        <w:t>victim in their own right</w:t>
      </w:r>
      <w:r w:rsidR="00C71270" w:rsidRPr="0069258D">
        <w:rPr>
          <w:rFonts w:asciiTheme="minorHAnsi" w:hAnsiTheme="minorHAnsi" w:cs="Calibri"/>
          <w:szCs w:val="24"/>
        </w:rPr>
        <w:t>, as</w:t>
      </w:r>
      <w:proofErr w:type="gramEnd"/>
      <w:r w:rsidR="00C71270" w:rsidRPr="0069258D">
        <w:rPr>
          <w:rFonts w:asciiTheme="minorHAnsi" w:hAnsiTheme="minorHAnsi" w:cs="Calibri"/>
          <w:szCs w:val="24"/>
        </w:rPr>
        <w:t xml:space="preserve">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403C89EC" w14:textId="77777777" w:rsidR="00930A55" w:rsidRPr="0069258D" w:rsidRDefault="00930A55" w:rsidP="0069258D">
      <w:pPr>
        <w:spacing w:line="264" w:lineRule="auto"/>
        <w:rPr>
          <w:rFonts w:asciiTheme="minorHAnsi" w:hAnsiTheme="minorHAnsi" w:cs="Calibri"/>
          <w:b/>
          <w:sz w:val="24"/>
          <w:szCs w:val="24"/>
        </w:rPr>
      </w:pPr>
    </w:p>
    <w:p w14:paraId="4E72332C"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4E72332D" w14:textId="77777777" w:rsidR="005E20E2" w:rsidRDefault="005E20E2" w:rsidP="009B3307">
      <w:pPr>
        <w:rPr>
          <w:rFonts w:asciiTheme="minorHAnsi" w:hAnsiTheme="minorHAnsi" w:cs="Arial"/>
          <w:shd w:val="clear" w:color="auto" w:fill="FFFFFF"/>
        </w:rPr>
      </w:pPr>
    </w:p>
    <w:p w14:paraId="4E72332E"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4E72332F" w14:textId="77777777" w:rsidR="00F24260" w:rsidRDefault="00F24260" w:rsidP="00F24260">
      <w:pPr>
        <w:spacing w:line="264" w:lineRule="auto"/>
        <w:rPr>
          <w:rFonts w:asciiTheme="minorHAnsi" w:hAnsiTheme="minorHAnsi" w:cs="Arial"/>
          <w:shd w:val="clear" w:color="auto" w:fill="FFFFFF"/>
        </w:rPr>
      </w:pPr>
    </w:p>
    <w:p w14:paraId="4E723330" w14:textId="77777777" w:rsidR="00F24260" w:rsidRDefault="00F24260" w:rsidP="00A973D5">
      <w:pPr>
        <w:pStyle w:val="ListParagraph"/>
        <w:numPr>
          <w:ilvl w:val="0"/>
          <w:numId w:val="37"/>
        </w:numPr>
        <w:spacing w:line="264" w:lineRule="auto"/>
      </w:pPr>
      <w:r>
        <w:t>Do not approach the person about whom the allegation has been made or their parents / carers</w:t>
      </w:r>
    </w:p>
    <w:p w14:paraId="4E723331" w14:textId="77777777"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p>
    <w:p w14:paraId="4E723332" w14:textId="7777777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p>
    <w:p w14:paraId="4E723333"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723334" w14:textId="77777777" w:rsidR="00B66D2A" w:rsidRDefault="00B66D2A" w:rsidP="00B66D2A">
      <w:pPr>
        <w:spacing w:line="264" w:lineRule="auto"/>
      </w:pPr>
    </w:p>
    <w:p w14:paraId="4E723335" w14:textId="77777777" w:rsidR="00342877" w:rsidRPr="00D3126E" w:rsidRDefault="00E75AAD" w:rsidP="00142D4A">
      <w:pPr>
        <w:pStyle w:val="Heading4"/>
      </w:pPr>
      <w:bookmarkStart w:id="25" w:name="_Toc176332164"/>
      <w:r>
        <w:t>2.</w:t>
      </w:r>
      <w:r w:rsidR="00EF5B1F">
        <w:t>1.</w:t>
      </w:r>
      <w:r>
        <w:t xml:space="preserve">7 </w:t>
      </w:r>
      <w:r w:rsidR="00EF5B1F">
        <w:t>Pastoral C</w:t>
      </w:r>
      <w:r w:rsidR="00EF5B1F" w:rsidRPr="00064CA4">
        <w:t>are</w:t>
      </w:r>
      <w:bookmarkEnd w:id="25"/>
    </w:p>
    <w:p w14:paraId="4E723336" w14:textId="77777777" w:rsidR="002A655A" w:rsidRPr="00781D68" w:rsidRDefault="00693E02" w:rsidP="00781D68">
      <w:pPr>
        <w:rPr>
          <w:b/>
        </w:rPr>
      </w:pPr>
      <w:r w:rsidRPr="00781D68">
        <w:rPr>
          <w:b/>
        </w:rPr>
        <w:t>F</w:t>
      </w:r>
      <w:r w:rsidR="00D850BD" w:rsidRPr="00781D68">
        <w:rPr>
          <w:b/>
        </w:rPr>
        <w:t>ollowing an allegation / suspicion</w:t>
      </w:r>
    </w:p>
    <w:p w14:paraId="4E723337"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E723338" w14:textId="77777777" w:rsidR="00781D68" w:rsidRDefault="00781D68" w:rsidP="00781D68"/>
    <w:p w14:paraId="4E723339"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4E72333A" w14:textId="77777777" w:rsidR="00781D68" w:rsidRPr="00781D68" w:rsidRDefault="00781D68" w:rsidP="00781D68"/>
    <w:p w14:paraId="4E72333B" w14:textId="77777777"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p>
    <w:p w14:paraId="4E72333C" w14:textId="77777777" w:rsidR="00BA54A9" w:rsidRPr="00BA54A9" w:rsidRDefault="00BA54A9" w:rsidP="00BA54A9"/>
    <w:p w14:paraId="4E72333D"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t xml:space="preserve">Supporting </w:t>
      </w:r>
      <w:r w:rsidR="00BF467D" w:rsidRPr="0069258D">
        <w:rPr>
          <w:rFonts w:asciiTheme="minorHAnsi" w:hAnsiTheme="minorHAnsi" w:cs="Calibri"/>
          <w:b/>
        </w:rPr>
        <w:t>those who have experienced abuse</w:t>
      </w:r>
    </w:p>
    <w:p w14:paraId="4E72333E" w14:textId="77777777"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r w:rsidR="00425970" w:rsidRPr="00444C10">
        <w:rPr>
          <w:rFonts w:asciiTheme="minorHAnsi" w:hAnsiTheme="minorHAnsi" w:cs="Calibri"/>
          <w:b/>
          <w:i/>
        </w:rPr>
        <w:t xml:space="preserve">Supporting </w:t>
      </w:r>
      <w:r w:rsidR="008478FB" w:rsidRPr="00444C10">
        <w:rPr>
          <w:rFonts w:asciiTheme="minorHAnsi" w:hAnsiTheme="minorHAnsi" w:cs="Calibri"/>
          <w:b/>
          <w:i/>
        </w:rPr>
        <w:t>Those who have Experienced Abuse</w:t>
      </w:r>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E72333F"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4E723340"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4E723341"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4E723342"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A270AA3" w14:textId="77777777" w:rsidR="00930A55" w:rsidRDefault="00BF467D" w:rsidP="00930A55">
      <w:pPr>
        <w:spacing w:line="264" w:lineRule="auto"/>
        <w:rPr>
          <w:rFonts w:asciiTheme="minorHAnsi" w:hAnsiTheme="minorHAnsi" w:cs="Leelawadee"/>
        </w:rPr>
      </w:pPr>
      <w:r w:rsidRPr="0069258D">
        <w:rPr>
          <w:rFonts w:asciiTheme="minorHAnsi" w:hAnsiTheme="minorHAnsi" w:cs="Leelawadee"/>
        </w:rPr>
        <w:t xml:space="preserve">It may be necessary to signpost individuals to specialist support.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4E723346" w14:textId="76CFFF61" w:rsidR="00072727" w:rsidRDefault="00072727" w:rsidP="00930A55">
      <w:pPr>
        <w:spacing w:line="264" w:lineRule="auto"/>
        <w:rPr>
          <w:rFonts w:eastAsiaTheme="majorEastAsia" w:cstheme="majorBidi"/>
          <w:b/>
          <w:color w:val="2E74B5" w:themeColor="accent1" w:themeShade="BF"/>
          <w:sz w:val="28"/>
          <w:szCs w:val="28"/>
        </w:rPr>
      </w:pPr>
    </w:p>
    <w:p w14:paraId="4E723347" w14:textId="77777777" w:rsidR="00D008C3" w:rsidRPr="00A63FF3" w:rsidRDefault="00EF5B1F" w:rsidP="00D07429">
      <w:pPr>
        <w:pStyle w:val="Heading3"/>
        <w:spacing w:before="0"/>
      </w:pPr>
      <w:bookmarkStart w:id="26" w:name="_Toc497390720"/>
      <w:bookmarkStart w:id="27" w:name="_Toc176332165"/>
      <w:r>
        <w:t>2.2</w:t>
      </w:r>
      <w:r w:rsidR="00E75AAD">
        <w:t xml:space="preserve"> </w:t>
      </w:r>
      <w:r w:rsidR="00995A95" w:rsidRPr="00A63FF3">
        <w:t>SAFER RECRUITMENT</w:t>
      </w:r>
      <w:bookmarkEnd w:id="26"/>
      <w:bookmarkEnd w:id="27"/>
    </w:p>
    <w:p w14:paraId="4E723348" w14:textId="77777777" w:rsidR="008B02E1"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t>
      </w:r>
    </w:p>
    <w:p w14:paraId="4E723349" w14:textId="77777777" w:rsidR="008B02E1" w:rsidRPr="008B02E1" w:rsidRDefault="008B02E1" w:rsidP="00D07429">
      <w:pPr>
        <w:spacing w:line="264" w:lineRule="auto"/>
        <w:rPr>
          <w:rFonts w:asciiTheme="minorHAnsi" w:hAnsiTheme="minorHAnsi"/>
          <w:sz w:val="12"/>
          <w:szCs w:val="12"/>
        </w:rPr>
      </w:pPr>
    </w:p>
    <w:p w14:paraId="4E72334A" w14:textId="77777777" w:rsidR="00B3198F" w:rsidRPr="00C7645E" w:rsidRDefault="008B02E1" w:rsidP="00D07429">
      <w:pPr>
        <w:spacing w:line="264" w:lineRule="auto"/>
        <w:rPr>
          <w:rFonts w:asciiTheme="minorHAnsi" w:hAnsiTheme="minorHAnsi"/>
          <w:szCs w:val="24"/>
        </w:rPr>
      </w:pPr>
      <w:r>
        <w:rPr>
          <w:rFonts w:asciiTheme="minorHAnsi" w:hAnsiTheme="minorHAnsi"/>
          <w:szCs w:val="24"/>
        </w:rPr>
        <w:t xml:space="preserve">When recruiting paid </w:t>
      </w:r>
      <w:r w:rsidR="00AA7D99">
        <w:rPr>
          <w:rFonts w:asciiTheme="minorHAnsi" w:hAnsiTheme="minorHAnsi"/>
          <w:szCs w:val="24"/>
        </w:rPr>
        <w:t>church workers</w:t>
      </w:r>
      <w:r w:rsidR="008478FB">
        <w:rPr>
          <w:rFonts w:asciiTheme="minorHAnsi" w:hAnsiTheme="minorHAnsi"/>
          <w:szCs w:val="24"/>
        </w:rPr>
        <w:t>,</w:t>
      </w:r>
      <w:r w:rsidR="00B3198F" w:rsidRPr="00C7645E">
        <w:rPr>
          <w:rFonts w:asciiTheme="minorHAnsi" w:hAnsiTheme="minorHAnsi"/>
          <w:szCs w:val="24"/>
        </w:rPr>
        <w:t xml:space="preserve"> the following process will be applied</w:t>
      </w:r>
      <w:r w:rsidR="008478FB">
        <w:rPr>
          <w:rFonts w:asciiTheme="minorHAnsi" w:hAnsiTheme="minorHAnsi"/>
          <w:szCs w:val="24"/>
        </w:rPr>
        <w:t>:</w:t>
      </w:r>
    </w:p>
    <w:p w14:paraId="6728E8A3" w14:textId="77777777" w:rsidR="00930A55" w:rsidRPr="00C7645E" w:rsidRDefault="00930A55" w:rsidP="00930A5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Pr="00C7645E">
        <w:rPr>
          <w:rFonts w:asciiTheme="minorHAnsi" w:hAnsiTheme="minorHAnsi"/>
          <w:szCs w:val="24"/>
        </w:rPr>
        <w:t xml:space="preserve">evelop a clear role profile, person specification and application </w:t>
      </w:r>
      <w:proofErr w:type="gramStart"/>
      <w:r w:rsidRPr="00C7645E">
        <w:rPr>
          <w:rFonts w:asciiTheme="minorHAnsi" w:hAnsiTheme="minorHAnsi"/>
          <w:szCs w:val="24"/>
        </w:rPr>
        <w:t>form</w:t>
      </w:r>
      <w:r>
        <w:rPr>
          <w:rFonts w:asciiTheme="minorHAnsi" w:hAnsiTheme="minorHAnsi"/>
          <w:szCs w:val="24"/>
        </w:rPr>
        <w:t>;</w:t>
      </w:r>
      <w:proofErr w:type="gramEnd"/>
    </w:p>
    <w:p w14:paraId="2771A5FC" w14:textId="77777777" w:rsidR="00930A55" w:rsidRDefault="00930A55" w:rsidP="00930A5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Pr>
          <w:rFonts w:asciiTheme="minorHAnsi" w:hAnsiTheme="minorHAnsi"/>
          <w:szCs w:val="24"/>
        </w:rPr>
        <w:t xml:space="preserve">we will </w:t>
      </w:r>
      <w:r w:rsidRPr="00C7645E">
        <w:rPr>
          <w:rFonts w:asciiTheme="minorHAnsi" w:hAnsiTheme="minorHAnsi"/>
          <w:szCs w:val="24"/>
        </w:rPr>
        <w:t xml:space="preserve">make it clear that any appointment </w:t>
      </w:r>
      <w:r>
        <w:rPr>
          <w:rFonts w:asciiTheme="minorHAnsi" w:hAnsiTheme="minorHAnsi"/>
          <w:szCs w:val="24"/>
        </w:rPr>
        <w:t>may be</w:t>
      </w:r>
      <w:r w:rsidRPr="00C7645E">
        <w:rPr>
          <w:rFonts w:asciiTheme="minorHAnsi" w:hAnsiTheme="minorHAnsi"/>
          <w:szCs w:val="24"/>
        </w:rPr>
        <w:t xml:space="preserve"> subject to a DBS check</w:t>
      </w:r>
      <w:r>
        <w:rPr>
          <w:rFonts w:asciiTheme="minorHAnsi" w:hAnsiTheme="minorHAnsi"/>
          <w:szCs w:val="24"/>
        </w:rPr>
        <w:t xml:space="preserve"> at the appropriate </w:t>
      </w:r>
      <w:proofErr w:type="gramStart"/>
      <w:r>
        <w:rPr>
          <w:rFonts w:asciiTheme="minorHAnsi" w:hAnsiTheme="minorHAnsi"/>
          <w:szCs w:val="24"/>
        </w:rPr>
        <w:t>level;</w:t>
      </w:r>
      <w:proofErr w:type="gramEnd"/>
    </w:p>
    <w:p w14:paraId="4DF9762F" w14:textId="77777777" w:rsidR="00930A55" w:rsidRPr="00C7645E" w:rsidRDefault="00930A55" w:rsidP="00930A5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All applicants will be asked to complete an application form and include the names of </w:t>
      </w:r>
      <w:r>
        <w:rPr>
          <w:rFonts w:asciiTheme="minorHAnsi" w:hAnsiTheme="minorHAnsi"/>
          <w:szCs w:val="24"/>
        </w:rPr>
        <w:t>two</w:t>
      </w:r>
      <w:r w:rsidRPr="00C7645E">
        <w:rPr>
          <w:rFonts w:asciiTheme="minorHAnsi" w:hAnsiTheme="minorHAnsi"/>
          <w:szCs w:val="24"/>
        </w:rPr>
        <w:t xml:space="preserve"> </w:t>
      </w:r>
      <w:proofErr w:type="gramStart"/>
      <w:r w:rsidRPr="00C7645E">
        <w:rPr>
          <w:rFonts w:asciiTheme="minorHAnsi" w:hAnsiTheme="minorHAnsi"/>
          <w:szCs w:val="24"/>
        </w:rPr>
        <w:t>referees</w:t>
      </w:r>
      <w:r>
        <w:rPr>
          <w:rFonts w:asciiTheme="minorHAnsi" w:hAnsiTheme="minorHAnsi"/>
          <w:szCs w:val="24"/>
        </w:rPr>
        <w:t>;</w:t>
      </w:r>
      <w:proofErr w:type="gramEnd"/>
    </w:p>
    <w:p w14:paraId="7637C768" w14:textId="77777777" w:rsidR="00930A55" w:rsidRPr="00C7645E" w:rsidRDefault="00930A55" w:rsidP="00930A5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Pr>
          <w:rFonts w:asciiTheme="minorHAnsi" w:hAnsiTheme="minorHAnsi"/>
          <w:szCs w:val="24"/>
        </w:rPr>
        <w:t xml:space="preserve"> </w:t>
      </w:r>
      <w:proofErr w:type="gramStart"/>
      <w:r>
        <w:rPr>
          <w:rFonts w:asciiTheme="minorHAnsi" w:hAnsiTheme="minorHAnsi"/>
          <w:szCs w:val="24"/>
        </w:rPr>
        <w:t>for;</w:t>
      </w:r>
      <w:proofErr w:type="gramEnd"/>
    </w:p>
    <w:p w14:paraId="54E9D4EB" w14:textId="77777777" w:rsidR="00930A55" w:rsidRPr="00C7645E" w:rsidRDefault="00930A55" w:rsidP="00930A5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Pr>
          <w:rFonts w:asciiTheme="minorHAnsi" w:hAnsiTheme="minorHAnsi"/>
          <w:szCs w:val="24"/>
        </w:rPr>
        <w:t>two</w:t>
      </w:r>
      <w:r w:rsidRPr="00C7645E">
        <w:rPr>
          <w:rFonts w:asciiTheme="minorHAnsi" w:hAnsiTheme="minorHAnsi"/>
          <w:szCs w:val="24"/>
        </w:rPr>
        <w:t xml:space="preserve"> people, including the line manager or group </w:t>
      </w:r>
      <w:proofErr w:type="gramStart"/>
      <w:r w:rsidRPr="00C7645E">
        <w:rPr>
          <w:rFonts w:asciiTheme="minorHAnsi" w:hAnsiTheme="minorHAnsi"/>
          <w:szCs w:val="24"/>
        </w:rPr>
        <w:t>leader</w:t>
      </w:r>
      <w:r>
        <w:rPr>
          <w:rFonts w:asciiTheme="minorHAnsi" w:hAnsiTheme="minorHAnsi"/>
          <w:szCs w:val="24"/>
        </w:rPr>
        <w:t>;</w:t>
      </w:r>
      <w:proofErr w:type="gramEnd"/>
    </w:p>
    <w:p w14:paraId="299A2A31" w14:textId="77777777" w:rsidR="00930A55" w:rsidRDefault="00930A55" w:rsidP="00930A5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Self-Disclosure Form and an enhanced DBS check </w:t>
      </w:r>
      <w:r w:rsidRPr="00C7645E">
        <w:rPr>
          <w:rFonts w:asciiTheme="minorHAnsi" w:hAnsiTheme="minorHAnsi"/>
          <w:szCs w:val="24"/>
        </w:rPr>
        <w:t>must be completed satisfactorily before the appointed person starts in their role.</w:t>
      </w:r>
    </w:p>
    <w:p w14:paraId="4E723358" w14:textId="77777777" w:rsidR="00B74017" w:rsidRPr="00FE2024" w:rsidRDefault="00B74017" w:rsidP="00B14091">
      <w:pPr>
        <w:pStyle w:val="ListParagraph"/>
        <w:spacing w:before="120" w:after="60" w:line="264" w:lineRule="auto"/>
        <w:rPr>
          <w:rFonts w:asciiTheme="minorHAnsi" w:hAnsiTheme="minorHAnsi"/>
          <w:sz w:val="12"/>
          <w:szCs w:val="12"/>
        </w:rPr>
      </w:pPr>
    </w:p>
    <w:p w14:paraId="4E723359"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4E72335A" w14:textId="77777777" w:rsidR="009B3307" w:rsidRDefault="009B3307" w:rsidP="009B3307">
      <w:pPr>
        <w:rPr>
          <w:rFonts w:asciiTheme="minorHAnsi" w:hAnsiTheme="minorHAnsi"/>
          <w:szCs w:val="24"/>
        </w:rPr>
      </w:pPr>
    </w:p>
    <w:p w14:paraId="4E72335B"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4E72335C" w14:textId="77777777"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B14091">
        <w:rPr>
          <w:rFonts w:asciiTheme="minorHAnsi" w:hAnsiTheme="minorHAnsi"/>
          <w:color w:val="000000"/>
          <w:szCs w:val="24"/>
        </w:rPr>
        <w:t>.    Where workers have been carrying out a role with children or adults at risk for more than 2 years with no issues being raised references will not be retrospectively requested at the point of implementing the new Safeguarding policy and procedures.</w:t>
      </w:r>
    </w:p>
    <w:p w14:paraId="4E72335D" w14:textId="77777777" w:rsidR="009B3307" w:rsidRDefault="009B3307" w:rsidP="009B3307">
      <w:pPr>
        <w:rPr>
          <w:rFonts w:asciiTheme="minorHAnsi" w:hAnsiTheme="minorHAnsi"/>
          <w:b/>
          <w:szCs w:val="24"/>
        </w:rPr>
      </w:pPr>
    </w:p>
    <w:p w14:paraId="4E72335E"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4E72335F" w14:textId="77777777" w:rsidR="00AA7D99" w:rsidRPr="00BF7D1E" w:rsidRDefault="00FC2D60" w:rsidP="009B3307">
      <w:pPr>
        <w:spacing w:line="264" w:lineRule="auto"/>
        <w:rPr>
          <w:rFonts w:asciiTheme="minorHAnsi" w:hAnsiTheme="minorHAnsi"/>
          <w:b/>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14091">
        <w:rPr>
          <w:rFonts w:asciiTheme="minorHAnsi" w:hAnsiTheme="minorHAnsi"/>
          <w:szCs w:val="24"/>
        </w:rPr>
        <w:t>all</w:t>
      </w:r>
      <w:r w:rsidR="00BF467D" w:rsidRPr="0069258D">
        <w:rPr>
          <w:rFonts w:asciiTheme="minorHAnsi" w:hAnsiTheme="minorHAnsi"/>
          <w:szCs w:val="24"/>
        </w:rPr>
        <w:t xml:space="preserve"> </w:t>
      </w:r>
      <w:proofErr w:type="gramStart"/>
      <w:r w:rsidR="00BF467D" w:rsidRPr="0069258D">
        <w:rPr>
          <w:rFonts w:asciiTheme="minorHAnsi" w:hAnsiTheme="minorHAnsi"/>
          <w:szCs w:val="24"/>
        </w:rPr>
        <w:t>applicant</w:t>
      </w:r>
      <w:r w:rsidR="00B14091">
        <w:rPr>
          <w:rFonts w:asciiTheme="minorHAnsi" w:hAnsiTheme="minorHAnsi"/>
          <w:szCs w:val="24"/>
        </w:rPr>
        <w:t>s</w:t>
      </w:r>
      <w:proofErr w:type="gramEnd"/>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4E723360" w14:textId="77777777" w:rsidR="00E75AAD" w:rsidRDefault="00AA7D99" w:rsidP="000E3BD3">
      <w:pPr>
        <w:spacing w:after="120" w:line="264" w:lineRule="auto"/>
        <w:rPr>
          <w:rFonts w:asciiTheme="minorHAnsi" w:hAnsiTheme="minorHAnsi"/>
          <w:szCs w:val="24"/>
        </w:rPr>
      </w:pPr>
      <w:r>
        <w:rPr>
          <w:rFonts w:asciiTheme="minorHAnsi" w:hAnsiTheme="minorHAnsi"/>
          <w:szCs w:val="24"/>
        </w:rPr>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311DA7" w:rsidRPr="0069258D">
        <w:rPr>
          <w:rFonts w:asciiTheme="minorHAnsi" w:hAnsiTheme="minorHAnsi"/>
          <w:szCs w:val="24"/>
        </w:rPr>
        <w:t xml:space="preserve">whom they will meet with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B14091">
        <w:rPr>
          <w:rFonts w:asciiTheme="minorHAnsi" w:hAnsiTheme="minorHAnsi"/>
          <w:szCs w:val="24"/>
        </w:rPr>
        <w:t>of three</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E723361"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r w:rsidR="00B14091">
        <w:rPr>
          <w:rFonts w:asciiTheme="minorHAnsi" w:hAnsiTheme="minorHAnsi"/>
          <w:szCs w:val="24"/>
        </w:rPr>
        <w:t xml:space="preserve">  </w:t>
      </w:r>
    </w:p>
    <w:p w14:paraId="4E723362" w14:textId="77777777" w:rsidR="00935FD2" w:rsidRDefault="00935FD2" w:rsidP="00935FD2">
      <w:pPr>
        <w:rPr>
          <w:rFonts w:asciiTheme="minorHAnsi" w:hAnsiTheme="minorHAnsi"/>
          <w:b/>
          <w:szCs w:val="24"/>
        </w:rPr>
      </w:pPr>
    </w:p>
    <w:p w14:paraId="4E723363"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4E723364" w14:textId="77777777" w:rsidR="00FC2D60" w:rsidRDefault="00FC2D60" w:rsidP="00BF7D1E">
      <w:pPr>
        <w:spacing w:after="120" w:line="264" w:lineRule="auto"/>
        <w:rPr>
          <w:rFonts w:asciiTheme="minorHAnsi" w:hAnsiTheme="minorHAnsi"/>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Pr>
          <w:rFonts w:asciiTheme="minorHAnsi" w:hAnsiTheme="minorHAnsi"/>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r w:rsidR="004D7726" w:rsidRPr="00444C10">
        <w:rPr>
          <w:rFonts w:asciiTheme="minorHAnsi" w:hAnsiTheme="minorHAnsi"/>
          <w:b/>
          <w:i/>
          <w:szCs w:val="24"/>
        </w:rPr>
        <w:t>Gateway to Level 2 Excellence in</w:t>
      </w:r>
      <w:r w:rsidR="004D7726">
        <w:rPr>
          <w:rFonts w:asciiTheme="minorHAnsi" w:hAnsiTheme="minorHAnsi"/>
          <w:szCs w:val="24"/>
        </w:rPr>
        <w:t xml:space="preserve"> </w:t>
      </w:r>
      <w:r w:rsidR="00C63A54" w:rsidRPr="00444C10">
        <w:rPr>
          <w:rFonts w:asciiTheme="minorHAnsi" w:hAnsiTheme="minorHAnsi"/>
          <w:b/>
          <w:i/>
          <w:szCs w:val="24"/>
        </w:rPr>
        <w:t>Safeguarding</w:t>
      </w:r>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157B5C3" w14:textId="77777777" w:rsidR="00930A55" w:rsidRDefault="00930A55" w:rsidP="00BF7D1E">
      <w:pPr>
        <w:spacing w:after="120" w:line="264" w:lineRule="auto"/>
        <w:rPr>
          <w:rFonts w:asciiTheme="minorHAnsi" w:hAnsiTheme="minorHAnsi"/>
          <w:szCs w:val="24"/>
        </w:rPr>
      </w:pPr>
    </w:p>
    <w:p w14:paraId="52432440" w14:textId="77777777" w:rsidR="00930A55" w:rsidRPr="00BF7D1E" w:rsidRDefault="00930A55" w:rsidP="00BF7D1E">
      <w:pPr>
        <w:spacing w:after="120" w:line="264" w:lineRule="auto"/>
        <w:rPr>
          <w:rFonts w:asciiTheme="minorHAnsi" w:hAnsiTheme="minorHAnsi"/>
          <w:b/>
          <w:szCs w:val="24"/>
        </w:rPr>
      </w:pPr>
    </w:p>
    <w:p w14:paraId="4E723365" w14:textId="77777777" w:rsidR="00BA54A9" w:rsidRPr="007C4596" w:rsidRDefault="00202D15" w:rsidP="007C4596">
      <w:pPr>
        <w:rPr>
          <w:b/>
        </w:rPr>
      </w:pPr>
      <w:r w:rsidRPr="007C4596">
        <w:rPr>
          <w:b/>
        </w:rPr>
        <w:t>Youn</w:t>
      </w:r>
      <w:r w:rsidR="00BF467D" w:rsidRPr="007C4596">
        <w:rPr>
          <w:b/>
        </w:rPr>
        <w:t>g leaders under 18 years of age</w:t>
      </w:r>
    </w:p>
    <w:p w14:paraId="4E723366" w14:textId="0C916399" w:rsidR="00072727" w:rsidRDefault="00202D15" w:rsidP="00072727">
      <w:r w:rsidRPr="007C4596">
        <w:t>In law</w:t>
      </w:r>
      <w:r w:rsidR="001710BC" w:rsidRPr="007C4596">
        <w:t>,</w:t>
      </w:r>
      <w:r w:rsidRPr="007C4596">
        <w:t xml:space="preserve"> young </w:t>
      </w:r>
      <w:r w:rsidR="00930A55">
        <w:t>helpers</w:t>
      </w:r>
      <w:r w:rsidRPr="007C4596">
        <w:t xml:space="preserve"> 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oung leader</w:t>
      </w:r>
      <w:r w:rsidR="00996973" w:rsidRPr="007C4596">
        <w:t>s</w:t>
      </w:r>
      <w:r w:rsidRPr="007C4596">
        <w:t xml:space="preserve"> 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young leader</w:t>
      </w:r>
      <w:r w:rsidR="00996973" w:rsidRPr="007C4596">
        <w:t>s</w:t>
      </w:r>
      <w:r w:rsidRPr="007C4596">
        <w:t xml:space="preserve"> 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leader 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leader</w:t>
      </w:r>
      <w:r w:rsidR="00996973" w:rsidRPr="007C4596">
        <w:t>s</w:t>
      </w:r>
      <w:r w:rsidRPr="007C4596">
        <w:t xml:space="preserve"> just as you would</w:t>
      </w:r>
      <w:r w:rsidR="00BA54A9" w:rsidRPr="007C4596">
        <w:t xml:space="preserve"> </w:t>
      </w:r>
      <w:r w:rsidRPr="007C4596">
        <w:t>for any other person under 18 years of age</w:t>
      </w:r>
      <w:r w:rsidR="001710BC" w:rsidRPr="007C4596">
        <w:t>.</w:t>
      </w:r>
    </w:p>
    <w:p w14:paraId="4E723367" w14:textId="77777777" w:rsidR="00072727" w:rsidRPr="00B14091" w:rsidRDefault="00072727" w:rsidP="00072727">
      <w:pPr>
        <w:rPr>
          <w:sz w:val="40"/>
          <w:szCs w:val="40"/>
        </w:rPr>
      </w:pPr>
    </w:p>
    <w:p w14:paraId="4E723368" w14:textId="77777777" w:rsidR="00903FA5" w:rsidRPr="00A63FF3" w:rsidRDefault="00EF5B1F" w:rsidP="00D07429">
      <w:pPr>
        <w:pStyle w:val="Heading3"/>
        <w:spacing w:before="0"/>
      </w:pPr>
      <w:bookmarkStart w:id="28" w:name="_Toc497390721"/>
      <w:bookmarkStart w:id="29" w:name="_Toc176332166"/>
      <w:r>
        <w:t>2.3</w:t>
      </w:r>
      <w:r w:rsidR="00FB7ACD">
        <w:t xml:space="preserve"> </w:t>
      </w:r>
      <w:r w:rsidR="00987AE1" w:rsidRPr="00A63FF3">
        <w:t>SAFE</w:t>
      </w:r>
      <w:r w:rsidR="00083389" w:rsidRPr="00A63FF3">
        <w:t>R</w:t>
      </w:r>
      <w:r w:rsidR="00987AE1" w:rsidRPr="00A63FF3">
        <w:t xml:space="preserve"> BEHAVIOUR</w:t>
      </w:r>
      <w:bookmarkEnd w:id="28"/>
      <w:bookmarkEnd w:id="29"/>
    </w:p>
    <w:p w14:paraId="4E723369"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00F5624A">
        <w:rPr>
          <w:rFonts w:asciiTheme="minorHAnsi" w:hAnsiTheme="minorHAnsi"/>
          <w:szCs w:val="24"/>
        </w:rPr>
        <w:t xml:space="preserve"> the following</w:t>
      </w:r>
      <w:r w:rsidRPr="0069258D">
        <w:rPr>
          <w:rFonts w:asciiTheme="minorHAnsi" w:hAnsiTheme="minorHAnsi"/>
          <w:szCs w:val="24"/>
        </w:rPr>
        <w:t xml:space="preserve">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4E72336A"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4E72336B" w14:textId="77777777" w:rsidR="007B7CD3" w:rsidRPr="0016603F"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67A95">
        <w:rPr>
          <w:rFonts w:asciiTheme="minorHAnsi" w:hAnsiTheme="minorHAnsi"/>
          <w:bCs/>
        </w:rPr>
        <w:t xml:space="preserve">Use age </w:t>
      </w:r>
      <w:r w:rsidR="001710BC" w:rsidRPr="007B433E">
        <w:rPr>
          <w:rFonts w:asciiTheme="minorHAnsi" w:hAnsiTheme="minorHAnsi"/>
          <w:bCs/>
        </w:rPr>
        <w:t xml:space="preserve">and ability </w:t>
      </w:r>
      <w:r w:rsidRPr="007B433E">
        <w:rPr>
          <w:rFonts w:asciiTheme="minorHAnsi" w:hAnsiTheme="minorHAnsi"/>
          <w:bCs/>
        </w:rPr>
        <w:t>appropriate language and ton</w:t>
      </w:r>
      <w:r w:rsidR="00693E02" w:rsidRPr="007B433E">
        <w:rPr>
          <w:rFonts w:asciiTheme="minorHAnsi" w:hAnsiTheme="minorHAnsi"/>
          <w:bCs/>
        </w:rPr>
        <w:t>e of voice. Be aware of your</w:t>
      </w:r>
      <w:r w:rsidRPr="007B433E">
        <w:rPr>
          <w:rFonts w:asciiTheme="minorHAnsi" w:hAnsiTheme="minorHAnsi"/>
          <w:bCs/>
        </w:rPr>
        <w:t xml:space="preserve"> body language and the effect you are having on the child</w:t>
      </w:r>
      <w:r w:rsidR="007B7CD3" w:rsidRPr="0016603F">
        <w:rPr>
          <w:rFonts w:asciiTheme="minorHAnsi" w:hAnsiTheme="minorHAnsi"/>
          <w:bCs/>
        </w:rPr>
        <w:t xml:space="preserve"> or adult at risk.</w:t>
      </w:r>
    </w:p>
    <w:p w14:paraId="4E72336C"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4E72336D"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4E72336E"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E72336F"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4E723370"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E723371" w14:textId="77777777" w:rsidR="00072727" w:rsidRDefault="00072727" w:rsidP="00B57708">
      <w:pPr>
        <w:pStyle w:val="BodyText"/>
        <w:widowControl w:val="0"/>
        <w:spacing w:after="60" w:line="264" w:lineRule="auto"/>
        <w:rPr>
          <w:rFonts w:asciiTheme="minorHAnsi" w:hAnsiTheme="minorHAnsi"/>
          <w:szCs w:val="24"/>
        </w:rPr>
      </w:pPr>
    </w:p>
    <w:p w14:paraId="4E723372"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4E723373" w14:textId="77777777"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showering</w:t>
      </w:r>
    </w:p>
    <w:p w14:paraId="4E723374" w14:textId="77777777"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001724BF">
        <w:rPr>
          <w:rFonts w:asciiTheme="minorHAnsi" w:hAnsiTheme="minorHAnsi" w:cs="Calibri"/>
        </w:rPr>
        <w:t>personal care (e.g.</w:t>
      </w:r>
      <w:r w:rsidRPr="0069258D">
        <w:rPr>
          <w:rFonts w:asciiTheme="minorHAnsi" w:hAnsiTheme="minorHAnsi" w:cs="Calibri"/>
        </w:rPr>
        <w:t xml:space="preserve">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4E723375" w14:textId="77777777"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 </w:t>
      </w:r>
    </w:p>
    <w:p w14:paraId="4E723376" w14:textId="77777777"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sexually provocative games </w:t>
      </w:r>
    </w:p>
    <w:p w14:paraId="4E723377"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 xml:space="preserve">where a child needs to be restrained </w:t>
      </w:r>
      <w:proofErr w:type="gramStart"/>
      <w:r w:rsidRPr="0069258D">
        <w:rPr>
          <w:rFonts w:asciiTheme="minorHAnsi" w:hAnsiTheme="minorHAnsi"/>
          <w:szCs w:val="24"/>
        </w:rPr>
        <w:t>in order to</w:t>
      </w:r>
      <w:proofErr w:type="gramEnd"/>
      <w:r w:rsidRPr="0069258D">
        <w:rPr>
          <w:rFonts w:asciiTheme="minorHAnsi" w:hAnsiTheme="minorHAnsi"/>
          <w:szCs w:val="24"/>
        </w:rPr>
        <w:t xml:space="preserve"> p</w:t>
      </w:r>
      <w:r w:rsidR="009C427B" w:rsidRPr="0069258D">
        <w:rPr>
          <w:rFonts w:asciiTheme="minorHAnsi" w:hAnsiTheme="minorHAnsi"/>
          <w:szCs w:val="24"/>
        </w:rPr>
        <w:t>rotect them or a third person.</w:t>
      </w:r>
    </w:p>
    <w:p w14:paraId="4E723378"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4E723379"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4E72337A" w14:textId="62ABD5D2" w:rsidR="00BF7D1E"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Do not give lifts to </w:t>
      </w:r>
      <w:r w:rsidR="003F4935">
        <w:rPr>
          <w:rFonts w:asciiTheme="minorHAnsi" w:hAnsiTheme="minorHAnsi"/>
          <w:szCs w:val="24"/>
        </w:rPr>
        <w:t xml:space="preserve">children or </w:t>
      </w:r>
      <w:r w:rsidRPr="0069258D">
        <w:rPr>
          <w:rFonts w:asciiTheme="minorHAnsi" w:hAnsiTheme="minorHAnsi"/>
          <w:szCs w:val="24"/>
        </w:rPr>
        <w:t>young people on your own.  Ensure th</w:t>
      </w:r>
      <w:r w:rsidR="00083389" w:rsidRPr="0069258D">
        <w:rPr>
          <w:rFonts w:asciiTheme="minorHAnsi" w:hAnsiTheme="minorHAnsi"/>
          <w:szCs w:val="24"/>
        </w:rPr>
        <w:t>at if transporting children</w:t>
      </w:r>
      <w:r w:rsidR="00DE3D57" w:rsidRPr="0069258D">
        <w:rPr>
          <w:rFonts w:asciiTheme="minorHAnsi" w:hAnsiTheme="minorHAnsi"/>
          <w:szCs w:val="24"/>
        </w:rPr>
        <w:t xml:space="preserve"> as part of your church role</w:t>
      </w:r>
      <w:r w:rsidR="00083389" w:rsidRPr="0069258D">
        <w:rPr>
          <w:rFonts w:asciiTheme="minorHAnsi" w:hAnsiTheme="minorHAnsi"/>
          <w:szCs w:val="24"/>
        </w:rPr>
        <w:t>,</w:t>
      </w:r>
      <w:r w:rsidRPr="0069258D">
        <w:rPr>
          <w:rFonts w:asciiTheme="minorHAnsi" w:hAnsiTheme="minorHAnsi"/>
          <w:szCs w:val="24"/>
        </w:rPr>
        <w:t xml:space="preserve"> you have the correct insu</w:t>
      </w:r>
      <w:r w:rsidR="00083389" w:rsidRPr="0069258D">
        <w:rPr>
          <w:rFonts w:asciiTheme="minorHAnsi" w:hAnsiTheme="minorHAnsi"/>
          <w:szCs w:val="24"/>
        </w:rPr>
        <w:t xml:space="preserve">rance cover </w:t>
      </w:r>
      <w:r w:rsidR="003F4935">
        <w:rPr>
          <w:rFonts w:asciiTheme="minorHAnsi" w:hAnsiTheme="minorHAnsi"/>
          <w:szCs w:val="24"/>
        </w:rPr>
        <w:t xml:space="preserve">in place </w:t>
      </w:r>
      <w:r w:rsidR="00083389" w:rsidRPr="0069258D">
        <w:rPr>
          <w:rFonts w:asciiTheme="minorHAnsi" w:hAnsiTheme="minorHAnsi"/>
          <w:szCs w:val="24"/>
        </w:rPr>
        <w:t xml:space="preserve">as well as </w:t>
      </w:r>
      <w:r w:rsidRPr="0069258D">
        <w:rPr>
          <w:rFonts w:asciiTheme="minorHAnsi" w:hAnsiTheme="minorHAnsi"/>
          <w:szCs w:val="24"/>
        </w:rPr>
        <w:t>parental permission.</w:t>
      </w:r>
      <w:r w:rsidR="00930A55">
        <w:rPr>
          <w:rFonts w:asciiTheme="minorHAnsi" w:hAnsiTheme="minorHAnsi"/>
          <w:szCs w:val="24"/>
        </w:rPr>
        <w:t xml:space="preserve">  (See section 3.3.9 on Transport)</w:t>
      </w:r>
    </w:p>
    <w:p w14:paraId="4E72337B" w14:textId="77777777" w:rsidR="00BF7D1E" w:rsidRPr="001724BF"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BF7D1E">
        <w:rPr>
          <w:rFonts w:asciiTheme="minorHAnsi" w:hAnsiTheme="minorHAnsi" w:cs="Calibri"/>
        </w:rPr>
        <w:t>No person under 18 years of age should be left in sole charge of any children of any age. Nor should children or young people attending a group be left alone</w:t>
      </w:r>
      <w:r w:rsidR="00B14091">
        <w:rPr>
          <w:rFonts w:asciiTheme="minorHAnsi" w:hAnsiTheme="minorHAnsi" w:cs="Calibri"/>
        </w:rPr>
        <w:t xml:space="preserve"> in the building</w:t>
      </w:r>
      <w:r w:rsidRPr="00BF7D1E">
        <w:rPr>
          <w:rFonts w:asciiTheme="minorHAnsi" w:hAnsiTheme="minorHAnsi" w:cs="Calibri"/>
        </w:rPr>
        <w:t xml:space="preserve"> at any time.</w:t>
      </w:r>
    </w:p>
    <w:p w14:paraId="4E72337C" w14:textId="77777777" w:rsidR="001724BF" w:rsidRPr="00BF7D1E" w:rsidRDefault="001724BF" w:rsidP="001724BF">
      <w:pPr>
        <w:pStyle w:val="BodyText"/>
        <w:widowControl w:val="0"/>
        <w:spacing w:after="0" w:line="264" w:lineRule="auto"/>
        <w:ind w:left="1077"/>
        <w:contextualSpacing/>
        <w:rPr>
          <w:rFonts w:asciiTheme="minorHAnsi" w:hAnsiTheme="minorHAnsi"/>
          <w:szCs w:val="24"/>
        </w:rPr>
      </w:pPr>
    </w:p>
    <w:p w14:paraId="4E72337D"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e</w:t>
      </w:r>
      <w:r w:rsidR="004E3802">
        <w:rPr>
          <w:rFonts w:asciiTheme="minorHAnsi" w:hAnsiTheme="minorHAnsi" w:cs="Calibri"/>
          <w:szCs w:val="24"/>
        </w:rPr>
        <w:t>ft working alone with children</w:t>
      </w:r>
      <w:r w:rsidR="007B7CD3" w:rsidRPr="00BF7D1E">
        <w:rPr>
          <w:rFonts w:asciiTheme="minorHAnsi" w:hAnsiTheme="minorHAnsi" w:cs="Calibri"/>
          <w:szCs w:val="24"/>
        </w:rPr>
        <w:t xml:space="preserve"> or adults at </w:t>
      </w:r>
      <w:proofErr w:type="gramStart"/>
      <w:r w:rsidR="007B7CD3" w:rsidRPr="00BF7D1E">
        <w:rPr>
          <w:rFonts w:asciiTheme="minorHAnsi" w:hAnsiTheme="minorHAnsi" w:cs="Calibri"/>
          <w:szCs w:val="24"/>
        </w:rPr>
        <w:t>risk</w:t>
      </w:r>
      <w:r w:rsidRPr="00BF7D1E">
        <w:rPr>
          <w:rFonts w:asciiTheme="minorHAnsi" w:hAnsiTheme="minorHAnsi" w:cs="Calibri"/>
          <w:szCs w:val="24"/>
        </w:rPr>
        <w:t>, but</w:t>
      </w:r>
      <w:proofErr w:type="gramEnd"/>
      <w:r w:rsidRPr="00BF7D1E">
        <w:rPr>
          <w:rFonts w:asciiTheme="minorHAnsi" w:hAnsiTheme="minorHAnsi" w:cs="Calibri"/>
          <w:szCs w:val="24"/>
        </w:rPr>
        <w:t xml:space="preserve">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4E7233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4E72337F"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4E723380"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4E723381"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4E723382" w14:textId="77777777" w:rsidR="00935FD2" w:rsidRDefault="00935FD2" w:rsidP="00935FD2">
      <w:pPr>
        <w:pStyle w:val="ListParagraph"/>
        <w:ind w:left="792"/>
        <w:rPr>
          <w:rFonts w:asciiTheme="minorHAnsi" w:hAnsiTheme="minorHAnsi" w:cs="Calibri"/>
          <w:szCs w:val="24"/>
        </w:rPr>
      </w:pPr>
    </w:p>
    <w:p w14:paraId="4E723383"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4E723384"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4E723385"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4E723386"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E723387" w14:textId="77777777" w:rsidR="001724BF" w:rsidRDefault="001724BF" w:rsidP="001724BF">
      <w:pPr>
        <w:spacing w:after="120" w:line="264" w:lineRule="auto"/>
        <w:ind w:left="720"/>
        <w:rPr>
          <w:rFonts w:asciiTheme="minorHAnsi" w:hAnsiTheme="minorHAnsi" w:cs="Calibri"/>
          <w:szCs w:val="24"/>
        </w:rPr>
      </w:pPr>
    </w:p>
    <w:p w14:paraId="4E723388"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4E723389"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4E72338A"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4E72338B" w14:textId="77777777"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536DD204" w14:textId="28A96753" w:rsidR="00930A55" w:rsidRDefault="00930A55"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You do not promise confidentiality.</w:t>
      </w:r>
    </w:p>
    <w:p w14:paraId="4E72338C" w14:textId="77777777" w:rsidR="00B57708" w:rsidRPr="0069258D" w:rsidRDefault="00B57708" w:rsidP="00B57708">
      <w:pPr>
        <w:spacing w:line="264" w:lineRule="auto"/>
        <w:ind w:left="720"/>
        <w:rPr>
          <w:rFonts w:asciiTheme="minorHAnsi" w:hAnsiTheme="minorHAnsi" w:cs="Calibri"/>
          <w:szCs w:val="24"/>
        </w:rPr>
      </w:pPr>
    </w:p>
    <w:p w14:paraId="0A902E19" w14:textId="33CF00BF" w:rsidR="00930A5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Consideration should be given to how many workers should be involved with the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00B70666">
        <w:rPr>
          <w:rFonts w:asciiTheme="minorHAnsi" w:hAnsiTheme="minorHAnsi" w:cs="Calibri"/>
          <w:szCs w:val="24"/>
        </w:rPr>
        <w:t xml:space="preserve">A couple or immediate family members should be considered to count as only one person when planning events or activities and the distribution of workers through different groups; for </w:t>
      </w:r>
      <w:proofErr w:type="gramStart"/>
      <w:r w:rsidR="00B70666">
        <w:rPr>
          <w:rFonts w:asciiTheme="minorHAnsi" w:hAnsiTheme="minorHAnsi" w:cs="Calibri"/>
          <w:szCs w:val="24"/>
        </w:rPr>
        <w:t>example</w:t>
      </w:r>
      <w:proofErr w:type="gramEnd"/>
      <w:r w:rsidR="00B70666">
        <w:rPr>
          <w:rFonts w:asciiTheme="minorHAnsi" w:hAnsiTheme="minorHAnsi" w:cs="Calibri"/>
          <w:szCs w:val="24"/>
        </w:rPr>
        <w:t xml:space="preserve"> if a couple or immediate family members want to work together then a third person will need to be assigned to that group. Wherever possible couples or people who are related to each other should work with separate groups.</w:t>
      </w:r>
    </w:p>
    <w:p w14:paraId="6ECA77C9" w14:textId="77777777" w:rsidR="00930A55" w:rsidRDefault="00930A55" w:rsidP="0069258D">
      <w:pPr>
        <w:spacing w:line="264" w:lineRule="auto"/>
        <w:contextualSpacing/>
        <w:rPr>
          <w:rFonts w:asciiTheme="minorHAnsi" w:hAnsiTheme="minorHAnsi" w:cs="Calibri"/>
          <w:szCs w:val="24"/>
        </w:rPr>
      </w:pPr>
    </w:p>
    <w:p w14:paraId="4E72338D" w14:textId="58451F31"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p>
    <w:p w14:paraId="4E72338E" w14:textId="77F03560" w:rsidR="00205173" w:rsidRDefault="00205173">
      <w:pPr>
        <w:rPr>
          <w:rFonts w:asciiTheme="minorHAnsi" w:hAnsiTheme="minorHAnsi" w:cs="Calibri"/>
          <w:szCs w:val="24"/>
        </w:rPr>
      </w:pPr>
    </w:p>
    <w:p w14:paraId="64157593" w14:textId="77777777" w:rsidR="00B70666" w:rsidRDefault="00B70666">
      <w:pPr>
        <w:rPr>
          <w:rFonts w:asciiTheme="minorHAnsi" w:hAnsiTheme="minorHAnsi" w:cs="Calibri"/>
          <w:szCs w:val="24"/>
        </w:rPr>
      </w:pPr>
    </w:p>
    <w:p w14:paraId="66B9F384" w14:textId="77777777" w:rsidR="00B70666" w:rsidRDefault="00B70666">
      <w:pPr>
        <w:rPr>
          <w:rFonts w:asciiTheme="minorHAnsi" w:hAnsiTheme="minorHAnsi" w:cs="Calibri"/>
          <w:szCs w:val="24"/>
        </w:rPr>
      </w:pPr>
    </w:p>
    <w:p w14:paraId="0FEA3087" w14:textId="77777777" w:rsidR="00B70666" w:rsidRDefault="00B70666">
      <w:pPr>
        <w:rPr>
          <w:rFonts w:asciiTheme="minorHAnsi" w:hAnsiTheme="minorHAnsi" w:cs="Calibri"/>
          <w:szCs w:val="24"/>
        </w:rPr>
      </w:pPr>
    </w:p>
    <w:p w14:paraId="0E088280" w14:textId="77777777" w:rsidR="00B70666" w:rsidRDefault="00B70666">
      <w:pPr>
        <w:rPr>
          <w:rFonts w:asciiTheme="minorHAnsi" w:hAnsiTheme="minorHAnsi" w:cs="Calibri"/>
          <w:szCs w:val="24"/>
        </w:rPr>
      </w:pPr>
    </w:p>
    <w:p w14:paraId="7C5671AB" w14:textId="77777777" w:rsidR="00B70666" w:rsidRDefault="00B70666">
      <w:pPr>
        <w:rPr>
          <w:rFonts w:asciiTheme="minorHAnsi" w:hAnsiTheme="minorHAnsi" w:cs="Calibri"/>
          <w:szCs w:val="24"/>
        </w:rPr>
      </w:pPr>
    </w:p>
    <w:p w14:paraId="7513108D" w14:textId="77777777" w:rsidR="00B70666" w:rsidRDefault="00B70666">
      <w:pPr>
        <w:rPr>
          <w:rFonts w:asciiTheme="minorHAnsi" w:hAnsiTheme="minorHAnsi" w:cs="Calibri"/>
          <w:szCs w:val="24"/>
        </w:rPr>
      </w:pPr>
    </w:p>
    <w:p w14:paraId="73C0F07B" w14:textId="77777777" w:rsidR="00B70666" w:rsidRDefault="00B70666">
      <w:pPr>
        <w:rPr>
          <w:rFonts w:asciiTheme="minorHAnsi" w:hAnsiTheme="minorHAnsi" w:cs="Calibri"/>
          <w:szCs w:val="24"/>
        </w:rPr>
      </w:pPr>
    </w:p>
    <w:p w14:paraId="01ABD276" w14:textId="77777777" w:rsidR="00B70666" w:rsidRDefault="00B70666">
      <w:pPr>
        <w:rPr>
          <w:rFonts w:asciiTheme="minorHAnsi" w:hAnsiTheme="minorHAnsi" w:cs="Calibri"/>
          <w:szCs w:val="24"/>
        </w:rPr>
      </w:pPr>
    </w:p>
    <w:p w14:paraId="4D99350D" w14:textId="77777777" w:rsidR="00B70666" w:rsidRDefault="00B70666">
      <w:pPr>
        <w:rPr>
          <w:rFonts w:asciiTheme="minorHAnsi" w:hAnsiTheme="minorHAnsi" w:cs="Calibri"/>
          <w:szCs w:val="24"/>
        </w:rPr>
      </w:pPr>
    </w:p>
    <w:p w14:paraId="36641CEB" w14:textId="77777777" w:rsidR="00B70666" w:rsidRDefault="00B70666">
      <w:pPr>
        <w:rPr>
          <w:rFonts w:asciiTheme="minorHAnsi" w:hAnsiTheme="minorHAnsi" w:cs="Calibri"/>
          <w:szCs w:val="24"/>
        </w:rPr>
      </w:pPr>
    </w:p>
    <w:p w14:paraId="1B2402A9" w14:textId="77777777" w:rsidR="00B70666" w:rsidRDefault="00B70666">
      <w:pPr>
        <w:rPr>
          <w:rFonts w:asciiTheme="minorHAnsi" w:hAnsiTheme="minorHAnsi" w:cs="Calibri"/>
          <w:szCs w:val="24"/>
        </w:rPr>
      </w:pPr>
    </w:p>
    <w:p w14:paraId="009371D3" w14:textId="77777777" w:rsidR="00B70666" w:rsidRDefault="00B70666">
      <w:pPr>
        <w:rPr>
          <w:rFonts w:asciiTheme="minorHAnsi" w:hAnsiTheme="minorHAnsi" w:cs="Calibri"/>
          <w:szCs w:val="24"/>
        </w:rPr>
      </w:pPr>
    </w:p>
    <w:p w14:paraId="2B5488FE" w14:textId="77777777" w:rsidR="00B70666" w:rsidRDefault="00B70666">
      <w:pPr>
        <w:rPr>
          <w:rFonts w:asciiTheme="minorHAnsi" w:hAnsiTheme="minorHAnsi" w:cs="Calibri"/>
          <w:szCs w:val="24"/>
        </w:rPr>
      </w:pPr>
    </w:p>
    <w:p w14:paraId="4E72338F" w14:textId="77777777" w:rsidR="00025B93" w:rsidRPr="0069258D" w:rsidRDefault="00025B93" w:rsidP="0069258D">
      <w:pPr>
        <w:spacing w:line="264" w:lineRule="auto"/>
        <w:contextualSpacing/>
        <w:rPr>
          <w:rFonts w:asciiTheme="minorHAnsi" w:hAnsiTheme="minorHAnsi" w:cs="Calibri"/>
          <w:szCs w:val="24"/>
        </w:rPr>
      </w:pPr>
    </w:p>
    <w:p w14:paraId="4E723390" w14:textId="77777777" w:rsidR="00025B93" w:rsidRPr="00072727" w:rsidRDefault="00FB7ACD" w:rsidP="00155BFC">
      <w:pPr>
        <w:pStyle w:val="Heading2"/>
      </w:pPr>
      <w:bookmarkStart w:id="30" w:name="_Toc497390722"/>
      <w:bookmarkStart w:id="31" w:name="_Toc176332167"/>
      <w:r w:rsidRPr="00072727">
        <w:t xml:space="preserve">SECTION 3 - </w:t>
      </w:r>
      <w:r w:rsidR="00025B93" w:rsidRPr="00072727">
        <w:t>BEST PRACTICE GUIDELINES</w:t>
      </w:r>
      <w:bookmarkEnd w:id="30"/>
      <w:bookmarkEnd w:id="31"/>
    </w:p>
    <w:p w14:paraId="4E723391" w14:textId="77777777" w:rsidR="00025B93" w:rsidRDefault="003D0696" w:rsidP="00025B93">
      <w:r>
        <w:t>Broadway</w:t>
      </w:r>
      <w:r w:rsidR="00C83B03">
        <w:t xml:space="preserve"> Baptist Church</w:t>
      </w:r>
      <w:r>
        <w:t xml:space="preserve"> </w:t>
      </w:r>
      <w:proofErr w:type="gramStart"/>
      <w:r>
        <w:t xml:space="preserve">has the </w:t>
      </w:r>
      <w:r w:rsidR="00025B93">
        <w:t>opportunity to</w:t>
      </w:r>
      <w:proofErr w:type="gramEnd"/>
      <w:r w:rsidR="00025B93">
        <w:t xml:space="preserve"> minister to individuals from the whole community</w:t>
      </w:r>
      <w:r w:rsidR="00FD1A60">
        <w:t>,</w:t>
      </w:r>
      <w:r w:rsidR="00025B93">
        <w:t xml:space="preserve"> from the very young to the very old. These </w:t>
      </w:r>
      <w:r w:rsidR="00FD1A60">
        <w:t>best</w:t>
      </w:r>
      <w:r w:rsidR="00025B93">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4E723392" w14:textId="77777777" w:rsidR="006D2AF3" w:rsidRDefault="006D2AF3" w:rsidP="00025B93"/>
    <w:p w14:paraId="4E723393" w14:textId="77777777" w:rsidR="00A63FF3" w:rsidRDefault="00F33FEB" w:rsidP="00072727">
      <w:pPr>
        <w:pStyle w:val="Heading3"/>
      </w:pPr>
      <w:bookmarkStart w:id="32" w:name="_Toc497390723"/>
      <w:bookmarkStart w:id="33" w:name="_Toc176332168"/>
      <w:r>
        <w:t>3.1</w:t>
      </w:r>
      <w:r w:rsidR="00FB7ACD">
        <w:t xml:space="preserve"> </w:t>
      </w:r>
      <w:r w:rsidR="00BF7D1E">
        <w:t>–</w:t>
      </w:r>
      <w:r w:rsidR="00FB7ACD">
        <w:t xml:space="preserve"> </w:t>
      </w:r>
      <w:r w:rsidR="00025B93" w:rsidRPr="00A63FF3">
        <w:t>W</w:t>
      </w:r>
      <w:r w:rsidR="00BF7D1E">
        <w:t>ORKING WITH CHILDREN</w:t>
      </w:r>
      <w:bookmarkEnd w:id="32"/>
      <w:bookmarkEnd w:id="33"/>
    </w:p>
    <w:p w14:paraId="4E723394" w14:textId="77777777" w:rsidR="00072727" w:rsidRPr="00072727" w:rsidRDefault="00072727" w:rsidP="00072727"/>
    <w:p w14:paraId="4E723395" w14:textId="77777777" w:rsidR="00205139" w:rsidRPr="00AA6311" w:rsidRDefault="00F33FEB" w:rsidP="00142D4A">
      <w:pPr>
        <w:pStyle w:val="Heading4"/>
      </w:pPr>
      <w:bookmarkStart w:id="34" w:name="_Toc176332169"/>
      <w:r w:rsidRPr="000C1DA6">
        <w:t>3.1</w:t>
      </w:r>
      <w:r w:rsidR="00FB7ACD" w:rsidRPr="000C1DA6">
        <w:t xml:space="preserve">.1 </w:t>
      </w:r>
      <w:r w:rsidR="00205139" w:rsidRPr="000C1DA6">
        <w:t>Ratios</w:t>
      </w:r>
      <w:bookmarkEnd w:id="34"/>
    </w:p>
    <w:p w14:paraId="4E72339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4E72339A"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4E723397"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4E723677" wp14:editId="4E723678">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F324"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E723398"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4E723399"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4E72339E"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E72339B"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4E72339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E72339D"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4E7233A2"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4E72339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4E7233A0"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4E7233A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4E7233A6"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E7233A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4E7233A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E7233A5"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4E7233AA"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E7233A7"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4E7233A8"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4E7233A9"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4E7233AE"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E7233AB"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E7233A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E7233AD"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4E7233AF" w14:textId="77777777" w:rsidR="00B57708" w:rsidRDefault="00B57708" w:rsidP="0069258D">
      <w:pPr>
        <w:widowControl w:val="0"/>
        <w:spacing w:line="264" w:lineRule="auto"/>
        <w:rPr>
          <w:rFonts w:asciiTheme="minorHAnsi" w:hAnsiTheme="minorHAnsi"/>
        </w:rPr>
      </w:pPr>
    </w:p>
    <w:p w14:paraId="4E7233B0" w14:textId="77777777"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leaders 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p>
    <w:p w14:paraId="4E7233B1" w14:textId="77777777" w:rsidR="00A14899" w:rsidRPr="00A63FF3" w:rsidRDefault="00A14899" w:rsidP="00A63FF3">
      <w:bookmarkStart w:id="35" w:name="_Ref182126647"/>
      <w:bookmarkStart w:id="36" w:name="_Toc189722701"/>
      <w:bookmarkStart w:id="37" w:name="_Toc189723618"/>
      <w:bookmarkStart w:id="38" w:name="_Toc201118131"/>
    </w:p>
    <w:p w14:paraId="4E7233B2" w14:textId="77777777" w:rsidR="00205139" w:rsidRPr="00A63FF3" w:rsidRDefault="00F33FEB" w:rsidP="00142D4A">
      <w:pPr>
        <w:pStyle w:val="Heading4"/>
      </w:pPr>
      <w:bookmarkStart w:id="39" w:name="_Toc176332170"/>
      <w:r>
        <w:t>3.1</w:t>
      </w:r>
      <w:r w:rsidR="00A76447">
        <w:t xml:space="preserve">.2 </w:t>
      </w:r>
      <w:r w:rsidR="00205139" w:rsidRPr="00A63FF3">
        <w:t>Children with Special Needs</w:t>
      </w:r>
      <w:bookmarkEnd w:id="35"/>
      <w:bookmarkEnd w:id="36"/>
      <w:bookmarkEnd w:id="37"/>
      <w:bookmarkEnd w:id="38"/>
      <w:bookmarkEnd w:id="39"/>
    </w:p>
    <w:p w14:paraId="4E7233B3" w14:textId="77777777"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Children and young people who have a disability can be at greater risk of abuse.  They will often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266A77" w:rsidRPr="0069258D">
        <w:rPr>
          <w:rFonts w:asciiTheme="minorHAnsi" w:hAnsiTheme="minorHAnsi" w:cs="Calibri"/>
        </w:rPr>
        <w:t>It is good practice to 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 special needs and find out from them how best to assist the child or young person.</w:t>
      </w:r>
    </w:p>
    <w:p w14:paraId="4E7233B4" w14:textId="77777777" w:rsidR="00205139" w:rsidRPr="0069258D" w:rsidRDefault="00205139" w:rsidP="00935FD2">
      <w:pPr>
        <w:rPr>
          <w:rFonts w:asciiTheme="minorHAnsi" w:hAnsiTheme="minorHAnsi" w:cs="Calibri"/>
        </w:rPr>
      </w:pPr>
    </w:p>
    <w:p w14:paraId="4E7233B5" w14:textId="77777777" w:rsidR="00205139" w:rsidRPr="00A63FF3" w:rsidRDefault="00F33FEB" w:rsidP="00142D4A">
      <w:pPr>
        <w:pStyle w:val="Heading4"/>
      </w:pPr>
      <w:bookmarkStart w:id="40" w:name="_Toc176332171"/>
      <w:r>
        <w:t xml:space="preserve">3.1.3 </w:t>
      </w:r>
      <w:r w:rsidR="00205139" w:rsidRPr="00A63FF3">
        <w:t>Visiting Children or Young People at Home</w:t>
      </w:r>
      <w:bookmarkEnd w:id="40"/>
    </w:p>
    <w:p w14:paraId="4E7233B6" w14:textId="77777777"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p>
    <w:p w14:paraId="4E7233B7" w14:textId="77777777" w:rsidR="00205139" w:rsidRPr="0069258D" w:rsidRDefault="00205139" w:rsidP="0069258D">
      <w:pPr>
        <w:spacing w:line="264" w:lineRule="auto"/>
        <w:rPr>
          <w:rFonts w:asciiTheme="minorHAnsi" w:hAnsiTheme="minorHAnsi" w:cs="Calibri"/>
        </w:rPr>
      </w:pPr>
    </w:p>
    <w:p w14:paraId="4E7233B8" w14:textId="77777777" w:rsidR="00266A77" w:rsidRPr="00A63FF3" w:rsidRDefault="00F33FEB" w:rsidP="00142D4A">
      <w:pPr>
        <w:pStyle w:val="Heading4"/>
      </w:pPr>
      <w:bookmarkStart w:id="41" w:name="_Toc201118132"/>
      <w:bookmarkStart w:id="42" w:name="_Toc176332172"/>
      <w:r>
        <w:t xml:space="preserve">3.1.4 </w:t>
      </w:r>
      <w:r w:rsidR="00266A77" w:rsidRPr="00A63FF3">
        <w:t xml:space="preserve">Children </w:t>
      </w:r>
      <w:bookmarkEnd w:id="41"/>
      <w:r w:rsidR="00266A77" w:rsidRPr="00A63FF3">
        <w:t>with no adult supervision</w:t>
      </w:r>
      <w:bookmarkEnd w:id="42"/>
    </w:p>
    <w:p w14:paraId="4E7233B9"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4E7233BA"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4E7233BB"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E7233BC"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4E7233BD"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proofErr w:type="spellStart"/>
      <w:r w:rsidRPr="0069258D">
        <w:rPr>
          <w:rFonts w:asciiTheme="minorHAnsi" w:hAnsiTheme="minorHAnsi" w:cs="Calibri"/>
          <w:szCs w:val="24"/>
        </w:rPr>
        <w:t>eg.</w:t>
      </w:r>
      <w:proofErr w:type="spellEnd"/>
      <w:r w:rsidRPr="0069258D">
        <w:rPr>
          <w:rFonts w:asciiTheme="minorHAnsi" w:hAnsiTheme="minorHAnsi" w:cs="Calibri"/>
          <w:szCs w:val="24"/>
        </w:rPr>
        <w:t xml:space="preserve"> medication) so that you can respond appropriately in an emergency.</w:t>
      </w:r>
    </w:p>
    <w:p w14:paraId="4E7233B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4E7233BF" w14:textId="77777777" w:rsidR="00266A77" w:rsidRPr="0069258D" w:rsidRDefault="00266A77" w:rsidP="00935FD2">
      <w:pPr>
        <w:ind w:left="720"/>
        <w:contextualSpacing/>
        <w:rPr>
          <w:rFonts w:asciiTheme="minorHAnsi" w:hAnsiTheme="minorHAnsi" w:cs="Calibri"/>
          <w:szCs w:val="24"/>
        </w:rPr>
      </w:pPr>
    </w:p>
    <w:p w14:paraId="4E7233C0" w14:textId="77777777" w:rsidR="00205139" w:rsidRPr="00A63FF3" w:rsidRDefault="00F33FEB" w:rsidP="00142D4A">
      <w:pPr>
        <w:pStyle w:val="Heading4"/>
      </w:pPr>
      <w:bookmarkStart w:id="43" w:name="_Toc176332173"/>
      <w:r>
        <w:t xml:space="preserve">3.1.5 </w:t>
      </w:r>
      <w:r w:rsidR="00205139" w:rsidRPr="00A63FF3">
        <w:t>Mentoring</w:t>
      </w:r>
      <w:bookmarkEnd w:id="43"/>
    </w:p>
    <w:p w14:paraId="4E7233C1"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4E7233C2"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4E7233C3" w14:textId="77777777"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proofErr w:type="gramStart"/>
      <w:r w:rsidRPr="0069258D">
        <w:rPr>
          <w:rFonts w:asciiTheme="minorHAnsi" w:hAnsiTheme="minorHAnsi" w:cs="Calibri"/>
          <w:szCs w:val="24"/>
        </w:rPr>
        <w:t>places, and</w:t>
      </w:r>
      <w:proofErr w:type="gramEnd"/>
      <w:r w:rsidRPr="0069258D">
        <w:rPr>
          <w:rFonts w:asciiTheme="minorHAnsi" w:hAnsiTheme="minorHAnsi" w:cs="Calibri"/>
          <w:szCs w:val="24"/>
        </w:rPr>
        <w:t xml:space="preserve"> should be in view of other people.</w:t>
      </w:r>
    </w:p>
    <w:p w14:paraId="4E7233C4"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w:t>
      </w:r>
      <w:proofErr w:type="gramStart"/>
      <w:r w:rsidRPr="0069258D">
        <w:rPr>
          <w:rFonts w:asciiTheme="minorHAnsi" w:hAnsiTheme="minorHAnsi" w:cs="Calibri"/>
          <w:szCs w:val="24"/>
        </w:rPr>
        <w:t>time</w:t>
      </w:r>
      <w:proofErr w:type="gramEnd"/>
      <w:r w:rsidRPr="0069258D">
        <w:rPr>
          <w:rFonts w:asciiTheme="minorHAnsi" w:hAnsiTheme="minorHAnsi" w:cs="Calibri"/>
          <w:szCs w:val="24"/>
        </w:rPr>
        <w:t xml:space="preserv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E7233C5"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4E7233C6" w14:textId="3AC753E1"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proofErr w:type="gramStart"/>
      <w:r w:rsidRPr="0069258D">
        <w:rPr>
          <w:rFonts w:asciiTheme="minorHAnsi" w:hAnsiTheme="minorHAnsi" w:cs="Calibri"/>
          <w:szCs w:val="24"/>
        </w:rPr>
        <w:t>in regard to</w:t>
      </w:r>
      <w:proofErr w:type="gramEnd"/>
      <w:r w:rsidRPr="0069258D">
        <w:rPr>
          <w:rFonts w:asciiTheme="minorHAnsi" w:hAnsiTheme="minorHAnsi" w:cs="Calibri"/>
          <w:szCs w:val="24"/>
        </w:rPr>
        <w:t xml:space="preserve"> times and demand</w:t>
      </w:r>
      <w:r w:rsidR="00B57708">
        <w:rPr>
          <w:rFonts w:asciiTheme="minorHAnsi" w:hAnsiTheme="minorHAnsi" w:cs="Calibri"/>
          <w:szCs w:val="24"/>
        </w:rPr>
        <w:t xml:space="preserve">, </w:t>
      </w:r>
      <w:proofErr w:type="spellStart"/>
      <w:r w:rsidR="00C71270">
        <w:rPr>
          <w:rFonts w:asciiTheme="minorHAnsi" w:hAnsiTheme="minorHAnsi" w:cs="Calibri"/>
          <w:szCs w:val="24"/>
        </w:rPr>
        <w:t>ie</w:t>
      </w:r>
      <w:proofErr w:type="spellEnd"/>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B70666">
        <w:rPr>
          <w:rFonts w:asciiTheme="minorHAnsi" w:hAnsiTheme="minorHAnsi" w:cs="Calibri"/>
          <w:szCs w:val="24"/>
        </w:rPr>
        <w:t xml:space="preserve">  A record should be kept of all communication with a young person by the mentor.</w:t>
      </w:r>
    </w:p>
    <w:p w14:paraId="4E7233C7"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4E7233C8" w14:textId="77777777" w:rsidR="00BE6224" w:rsidRPr="0069258D" w:rsidRDefault="00BE6224" w:rsidP="00935FD2">
      <w:pPr>
        <w:contextualSpacing/>
        <w:rPr>
          <w:rFonts w:asciiTheme="minorHAnsi" w:hAnsiTheme="minorHAnsi" w:cs="Calibri"/>
          <w:szCs w:val="24"/>
        </w:rPr>
      </w:pPr>
    </w:p>
    <w:p w14:paraId="4E7233C9" w14:textId="77777777" w:rsidR="00266A77" w:rsidRPr="00A63FF3" w:rsidRDefault="00F33FEB" w:rsidP="00142D4A">
      <w:pPr>
        <w:pStyle w:val="Heading4"/>
      </w:pPr>
      <w:bookmarkStart w:id="44" w:name="_Toc176332174"/>
      <w:r>
        <w:t xml:space="preserve">3.1.6 </w:t>
      </w:r>
      <w:r w:rsidR="00266A77" w:rsidRPr="00A63FF3">
        <w:t>Peer Group Activities for Young People</w:t>
      </w:r>
      <w:bookmarkEnd w:id="44"/>
    </w:p>
    <w:p w14:paraId="4E7233CA"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4E7233CB" w14:textId="77777777" w:rsidR="003A1B1E" w:rsidRPr="0069258D" w:rsidRDefault="003A1B1E" w:rsidP="00935FD2">
      <w:pPr>
        <w:rPr>
          <w:rFonts w:asciiTheme="minorHAnsi" w:hAnsiTheme="minorHAnsi" w:cs="Calibri"/>
        </w:rPr>
      </w:pPr>
    </w:p>
    <w:p w14:paraId="4E7233CC" w14:textId="77777777" w:rsidR="00987AE1" w:rsidRPr="00A63FF3" w:rsidRDefault="00F33FEB" w:rsidP="00D07429">
      <w:pPr>
        <w:pStyle w:val="Heading4"/>
      </w:pPr>
      <w:bookmarkStart w:id="45" w:name="_Toc176332175"/>
      <w:r>
        <w:t xml:space="preserve">3.1.7 </w:t>
      </w:r>
      <w:r w:rsidR="006B7F46" w:rsidRPr="00A63FF3">
        <w:t>Physical Contact</w:t>
      </w:r>
      <w:bookmarkEnd w:id="45"/>
    </w:p>
    <w:p w14:paraId="4E7233CD"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4E7233CE"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proofErr w:type="gramStart"/>
      <w:r w:rsidRPr="0069258D">
        <w:rPr>
          <w:rFonts w:asciiTheme="minorHAnsi" w:hAnsiTheme="minorHAnsi" w:cs="Calibri"/>
          <w:szCs w:val="24"/>
        </w:rPr>
        <w:t>worker's</w:t>
      </w:r>
      <w:proofErr w:type="gramEnd"/>
      <w:r w:rsidRPr="0069258D">
        <w:rPr>
          <w:rFonts w:asciiTheme="minorHAnsi" w:hAnsiTheme="minorHAnsi" w:cs="Calibri"/>
          <w:szCs w:val="24"/>
        </w:rPr>
        <w:t>.</w:t>
      </w:r>
    </w:p>
    <w:p w14:paraId="4E7233CF"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4E7233D0"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4E7233D1"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4E7233D2"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4E7233D3"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w:t>
      </w:r>
      <w:proofErr w:type="gramStart"/>
      <w:r w:rsidRPr="0069258D">
        <w:rPr>
          <w:rFonts w:asciiTheme="minorHAnsi" w:hAnsiTheme="minorHAnsi" w:cs="Calibri"/>
          <w:szCs w:val="24"/>
        </w:rPr>
        <w:t>themselves, but</w:t>
      </w:r>
      <w:proofErr w:type="gramEnd"/>
      <w:r w:rsidRPr="0069258D">
        <w:rPr>
          <w:rFonts w:asciiTheme="minorHAnsi" w:hAnsiTheme="minorHAnsi" w:cs="Calibri"/>
          <w:szCs w:val="24"/>
        </w:rPr>
        <w:t xml:space="preserve"> consider the child's best interests and give appropriate help where necessary. </w:t>
      </w:r>
    </w:p>
    <w:p w14:paraId="4E7233D4" w14:textId="77777777"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w:t>
      </w:r>
      <w:proofErr w:type="gramStart"/>
      <w:r w:rsidRPr="0069258D">
        <w:rPr>
          <w:rFonts w:asciiTheme="minorHAnsi" w:hAnsiTheme="minorHAnsi" w:cs="Calibri"/>
          <w:szCs w:val="24"/>
        </w:rPr>
        <w:t>in the area of</w:t>
      </w:r>
      <w:proofErr w:type="gramEnd"/>
      <w:r w:rsidRPr="0069258D">
        <w:rPr>
          <w:rFonts w:asciiTheme="minorHAnsi" w:hAnsiTheme="minorHAnsi" w:cs="Calibri"/>
          <w:szCs w:val="24"/>
        </w:rPr>
        <w:t xml:space="preserve">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26ECCA48" w14:textId="77777777" w:rsidR="00B70666" w:rsidRDefault="00B70666" w:rsidP="00B70666">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t>If a team member is unsure about whether the actions of another volunteer or worker constitutes a concern, they should raise this with the Designated Person for Safeguarding.</w:t>
      </w:r>
    </w:p>
    <w:p w14:paraId="651902FF" w14:textId="77777777" w:rsidR="00B70666" w:rsidRDefault="00B70666" w:rsidP="00B70666">
      <w:pPr>
        <w:spacing w:line="264" w:lineRule="auto"/>
        <w:ind w:left="360"/>
        <w:rPr>
          <w:rFonts w:asciiTheme="minorHAnsi" w:hAnsiTheme="minorHAnsi" w:cs="Calibri"/>
          <w:szCs w:val="24"/>
        </w:rPr>
      </w:pPr>
    </w:p>
    <w:p w14:paraId="0B94DE7C" w14:textId="77777777" w:rsidR="00B70666" w:rsidRPr="00C1092A" w:rsidRDefault="00B70666" w:rsidP="00B70666">
      <w:pPr>
        <w:spacing w:line="264" w:lineRule="auto"/>
        <w:ind w:left="360"/>
        <w:rPr>
          <w:rFonts w:asciiTheme="minorHAnsi" w:hAnsiTheme="minorHAnsi" w:cs="Calibri"/>
          <w:szCs w:val="24"/>
        </w:rPr>
      </w:pPr>
      <w:r w:rsidRPr="00EA1E0F">
        <w:rPr>
          <w:rFonts w:asciiTheme="minorHAnsi" w:hAnsiTheme="minorHAnsi" w:cs="Calibri"/>
          <w:szCs w:val="24"/>
        </w:rPr>
        <w:t xml:space="preserve">Whilst this section relates specifically to physical contact with children the same consideration should be given to interactions with adults in the church, especially those who might be considered Adults at Risk. Not everyone is comfortable with physical contact such as a hug and all those working and volunteering in the church should be mindful of this. </w:t>
      </w:r>
    </w:p>
    <w:p w14:paraId="7D57A89F" w14:textId="77777777" w:rsidR="00B70666" w:rsidRDefault="00B70666" w:rsidP="00B70666">
      <w:pPr>
        <w:pStyle w:val="ListParagraph"/>
        <w:spacing w:line="264" w:lineRule="auto"/>
        <w:rPr>
          <w:rFonts w:asciiTheme="minorHAnsi" w:hAnsiTheme="minorHAnsi" w:cs="Calibri"/>
          <w:szCs w:val="24"/>
        </w:rPr>
      </w:pPr>
    </w:p>
    <w:p w14:paraId="0B303A7D" w14:textId="77777777" w:rsidR="00B70666" w:rsidRDefault="00B70666" w:rsidP="00B70666">
      <w:pPr>
        <w:pStyle w:val="Heading4"/>
      </w:pPr>
      <w:bookmarkStart w:id="46" w:name="_Toc135810405"/>
      <w:bookmarkStart w:id="47" w:name="_Toc176332176"/>
      <w:r w:rsidRPr="00D07429">
        <w:t xml:space="preserve">3.1.8 </w:t>
      </w:r>
      <w:r>
        <w:t>Digital Communication with Young People</w:t>
      </w:r>
      <w:bookmarkEnd w:id="46"/>
      <w:bookmarkEnd w:id="47"/>
    </w:p>
    <w:p w14:paraId="54408D53" w14:textId="77777777" w:rsidR="00B70666" w:rsidRDefault="00B70666" w:rsidP="00B70666">
      <w:pPr>
        <w:spacing w:line="264" w:lineRule="auto"/>
        <w:rPr>
          <w:rFonts w:asciiTheme="minorHAnsi" w:hAnsiTheme="minorHAnsi"/>
          <w:b/>
        </w:rPr>
      </w:pPr>
      <w:bookmarkStart w:id="48" w:name="_Toc189722703"/>
      <w:bookmarkStart w:id="49" w:name="_Toc189723620"/>
      <w:bookmarkStart w:id="50" w:name="_Toc201118145"/>
    </w:p>
    <w:p w14:paraId="4B7A80AB" w14:textId="77777777" w:rsidR="00B70666" w:rsidRDefault="00B70666" w:rsidP="00B70666">
      <w:pPr>
        <w:spacing w:line="264" w:lineRule="auto"/>
        <w:rPr>
          <w:rFonts w:asciiTheme="minorHAnsi" w:hAnsiTheme="minorHAnsi"/>
          <w:b/>
        </w:rPr>
      </w:pPr>
      <w:r w:rsidRPr="0069258D">
        <w:rPr>
          <w:rFonts w:asciiTheme="minorHAnsi" w:hAnsiTheme="minorHAnsi"/>
          <w:b/>
        </w:rPr>
        <w:t>Safe Communication</w:t>
      </w:r>
      <w:bookmarkEnd w:id="48"/>
      <w:bookmarkEnd w:id="49"/>
      <w:bookmarkEnd w:id="50"/>
    </w:p>
    <w:p w14:paraId="35A6FFF5" w14:textId="77777777" w:rsidR="00B70666" w:rsidRPr="0069258D" w:rsidRDefault="00B70666" w:rsidP="00B70666">
      <w:pPr>
        <w:spacing w:line="264" w:lineRule="auto"/>
        <w:rPr>
          <w:rFonts w:asciiTheme="minorHAnsi" w:hAnsiTheme="minorHAnsi" w:cs="Calibri"/>
        </w:rPr>
      </w:pPr>
      <w:r w:rsidRPr="0069258D">
        <w:rPr>
          <w:rFonts w:asciiTheme="minorHAnsi" w:hAnsiTheme="minorHAnsi" w:cs="Calibri"/>
        </w:rPr>
        <w:t xml:space="preserve">A worker’s role description will </w:t>
      </w:r>
      <w:r>
        <w:rPr>
          <w:rFonts w:asciiTheme="minorHAnsi" w:hAnsiTheme="minorHAnsi" w:cs="Calibri"/>
        </w:rPr>
        <w:t xml:space="preserve">set out the church’s expectations about how they are to communicate with young people and how this will be monitored. For </w:t>
      </w:r>
      <w:proofErr w:type="gramStart"/>
      <w:r>
        <w:rPr>
          <w:rFonts w:asciiTheme="minorHAnsi" w:hAnsiTheme="minorHAnsi" w:cs="Calibri"/>
        </w:rPr>
        <w:t>example</w:t>
      </w:r>
      <w:proofErr w:type="gramEnd"/>
      <w:r>
        <w:rPr>
          <w:rFonts w:asciiTheme="minorHAnsi" w:hAnsiTheme="minorHAnsi" w:cs="Calibri"/>
        </w:rPr>
        <w:t xml:space="preserve"> should the worker be contacting children and young people directly or through parents; Are they allowed to email/text/ call a young person; How will this contact be recorded. It </w:t>
      </w:r>
      <w:r w:rsidRPr="0069258D">
        <w:rPr>
          <w:rFonts w:asciiTheme="minorHAnsi" w:hAnsiTheme="minorHAnsi" w:cs="Calibri"/>
        </w:rPr>
        <w:t xml:space="preserve">should also include the expectations of the </w:t>
      </w:r>
      <w:r>
        <w:rPr>
          <w:rFonts w:asciiTheme="minorHAnsi" w:hAnsiTheme="minorHAnsi" w:cs="Calibri"/>
        </w:rPr>
        <w:t>c</w:t>
      </w:r>
      <w:r w:rsidRPr="0069258D">
        <w:rPr>
          <w:rFonts w:asciiTheme="minorHAnsi" w:hAnsiTheme="minorHAnsi" w:cs="Calibri"/>
        </w:rPr>
        <w:t>hurch in relation to their use.  On the general consent form, parents/carers sign to agree that the young person can receive such communications.</w:t>
      </w:r>
    </w:p>
    <w:p w14:paraId="62B619B1" w14:textId="77777777" w:rsidR="00B70666" w:rsidRDefault="00B70666" w:rsidP="00B70666">
      <w:pPr>
        <w:spacing w:line="264" w:lineRule="auto"/>
        <w:rPr>
          <w:rFonts w:asciiTheme="minorHAnsi" w:hAnsiTheme="minorHAnsi" w:cs="Calibri"/>
        </w:rPr>
      </w:pPr>
    </w:p>
    <w:p w14:paraId="7F048446" w14:textId="77777777" w:rsidR="00B70666" w:rsidRPr="0069258D" w:rsidRDefault="00B70666" w:rsidP="00B70666">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6B535DA0" w14:textId="77777777" w:rsidR="00B70666" w:rsidRPr="0069258D" w:rsidRDefault="00B70666" w:rsidP="00B70666">
      <w:pPr>
        <w:spacing w:line="264" w:lineRule="auto"/>
        <w:rPr>
          <w:rFonts w:asciiTheme="minorHAnsi" w:hAnsiTheme="minorHAnsi" w:cs="Calibri"/>
        </w:rPr>
      </w:pPr>
    </w:p>
    <w:p w14:paraId="783BA80D" w14:textId="77777777" w:rsidR="00B70666" w:rsidRPr="0069258D" w:rsidRDefault="00B70666" w:rsidP="00B70666">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children aged 11 years and younger.  For more information on </w:t>
      </w:r>
      <w:r>
        <w:rPr>
          <w:rFonts w:asciiTheme="minorHAnsi" w:hAnsiTheme="minorHAnsi" w:cs="Calibri"/>
        </w:rPr>
        <w:t>online</w:t>
      </w:r>
      <w:r w:rsidRPr="0069258D">
        <w:rPr>
          <w:rFonts w:asciiTheme="minorHAnsi" w:hAnsiTheme="minorHAnsi" w:cs="Calibri"/>
        </w:rPr>
        <w:t xml:space="preserve"> safety, please refer to the </w:t>
      </w:r>
      <w:r w:rsidRPr="00FA7BB8">
        <w:rPr>
          <w:rFonts w:asciiTheme="minorHAnsi" w:hAnsiTheme="minorHAnsi" w:cs="Calibri"/>
        </w:rPr>
        <w:t>Baptist Union</w:t>
      </w:r>
      <w:r w:rsidRPr="00192E69">
        <w:rPr>
          <w:rFonts w:asciiTheme="minorHAnsi" w:hAnsiTheme="minorHAnsi" w:cs="Calibri"/>
        </w:rPr>
        <w:t xml:space="preserve"> of Great </w:t>
      </w:r>
      <w:r w:rsidRPr="006378B6">
        <w:rPr>
          <w:rFonts w:asciiTheme="minorHAnsi" w:hAnsiTheme="minorHAnsi" w:cs="Calibri"/>
        </w:rPr>
        <w:t xml:space="preserve">Britain </w:t>
      </w:r>
      <w:r w:rsidRPr="00EF5944">
        <w:rPr>
          <w:rFonts w:asciiTheme="minorHAnsi" w:hAnsiTheme="minorHAnsi" w:cs="Calibri"/>
          <w:b/>
          <w:i/>
        </w:rPr>
        <w:t>Cyber Safety Guide</w:t>
      </w:r>
      <w:r w:rsidRPr="006378B6">
        <w:rPr>
          <w:rFonts w:asciiTheme="minorHAnsi" w:hAnsiTheme="minorHAnsi" w:cs="Calibri"/>
        </w:rPr>
        <w:t>,</w:t>
      </w:r>
      <w:r w:rsidRPr="0069258D">
        <w:rPr>
          <w:rFonts w:asciiTheme="minorHAnsi" w:hAnsiTheme="minorHAnsi" w:cs="Calibri"/>
        </w:rPr>
        <w:t xml:space="preserve"> which can be found on their website</w:t>
      </w:r>
      <w:r>
        <w:rPr>
          <w:rFonts w:asciiTheme="minorHAnsi" w:hAnsiTheme="minorHAnsi" w:cs="Calibri"/>
        </w:rPr>
        <w:t xml:space="preserve"> as well as the </w:t>
      </w:r>
      <w:hyperlink r:id="rId14" w:history="1">
        <w:r w:rsidRPr="00F249A1">
          <w:rPr>
            <w:rStyle w:val="Hyperlink"/>
            <w:rFonts w:asciiTheme="minorHAnsi" w:hAnsiTheme="minorHAnsi" w:cs="Calibri"/>
            <w:b/>
            <w:bCs/>
            <w:i/>
            <w:iCs/>
          </w:rPr>
          <w:t>Guide to using Social Media to Communicate with Young People</w:t>
        </w:r>
      </w:hyperlink>
      <w:r>
        <w:rPr>
          <w:rFonts w:asciiTheme="minorHAnsi" w:hAnsiTheme="minorHAnsi" w:cs="Calibri"/>
        </w:rPr>
        <w:t>, which is also available on the BUGB website</w:t>
      </w:r>
      <w:r w:rsidRPr="0069258D">
        <w:rPr>
          <w:rFonts w:asciiTheme="minorHAnsi" w:hAnsiTheme="minorHAnsi" w:cs="Calibri"/>
        </w:rPr>
        <w:t>.</w:t>
      </w:r>
    </w:p>
    <w:p w14:paraId="4E7233DE" w14:textId="77777777" w:rsidR="00C13533" w:rsidRPr="0069258D" w:rsidRDefault="00C13533" w:rsidP="0069258D">
      <w:pPr>
        <w:spacing w:line="264" w:lineRule="auto"/>
        <w:rPr>
          <w:rFonts w:asciiTheme="minorHAnsi" w:hAnsiTheme="minorHAnsi"/>
          <w:b/>
        </w:rPr>
      </w:pPr>
    </w:p>
    <w:p w14:paraId="4E7233DF"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E7233E0"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w:t>
      </w:r>
      <w:r w:rsidR="00232C3B">
        <w:rPr>
          <w:rFonts w:asciiTheme="minorHAnsi" w:hAnsiTheme="minorHAnsi"/>
        </w:rPr>
        <w:t>safeguarding@broadwaybaptist.org.uk</w:t>
      </w:r>
      <w:r w:rsidRPr="0069258D">
        <w:rPr>
          <w:rFonts w:asciiTheme="minorHAnsi" w:hAnsiTheme="minorHAnsi" w:cs="Calibri"/>
        </w:rPr>
        <w:t xml:space="preserve">.  It is important 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4E7233E1" w14:textId="77777777" w:rsidR="00C13533" w:rsidRPr="0069258D" w:rsidRDefault="00C13533" w:rsidP="0069258D">
      <w:pPr>
        <w:spacing w:line="264" w:lineRule="auto"/>
        <w:rPr>
          <w:rFonts w:asciiTheme="minorHAnsi" w:hAnsiTheme="minorHAnsi"/>
          <w:b/>
        </w:rPr>
      </w:pPr>
    </w:p>
    <w:p w14:paraId="4E7233E2" w14:textId="77777777" w:rsidR="00B57708" w:rsidRDefault="00987AE1" w:rsidP="0069258D">
      <w:pPr>
        <w:spacing w:line="264" w:lineRule="auto"/>
        <w:rPr>
          <w:rFonts w:asciiTheme="minorHAnsi" w:hAnsiTheme="minorHAnsi"/>
          <w:b/>
        </w:rPr>
      </w:pPr>
      <w:r w:rsidRPr="0069258D">
        <w:rPr>
          <w:rFonts w:asciiTheme="minorHAnsi" w:hAnsiTheme="minorHAnsi"/>
          <w:b/>
        </w:rPr>
        <w:t>Communicati</w:t>
      </w:r>
      <w:r w:rsidR="00232C3B">
        <w:rPr>
          <w:rFonts w:asciiTheme="minorHAnsi" w:hAnsiTheme="minorHAnsi"/>
          <w:b/>
        </w:rPr>
        <w:t>ng using Instant Messaging (</w:t>
      </w:r>
      <w:proofErr w:type="spellStart"/>
      <w:r w:rsidR="00232C3B">
        <w:rPr>
          <w:rFonts w:asciiTheme="minorHAnsi" w:hAnsiTheme="minorHAnsi"/>
          <w:b/>
        </w:rPr>
        <w:t>eg.</w:t>
      </w:r>
      <w:proofErr w:type="spellEnd"/>
      <w:r w:rsidR="00331BCA" w:rsidRPr="0069258D">
        <w:rPr>
          <w:rFonts w:asciiTheme="minorHAnsi" w:hAnsiTheme="minorHAnsi"/>
          <w:b/>
        </w:rPr>
        <w:t xml:space="preserve"> </w:t>
      </w:r>
      <w:proofErr w:type="spellStart"/>
      <w:r w:rsidR="00331BCA" w:rsidRPr="0069258D">
        <w:rPr>
          <w:rFonts w:asciiTheme="minorHAnsi" w:hAnsiTheme="minorHAnsi"/>
          <w:b/>
        </w:rPr>
        <w:t>Whatsapp</w:t>
      </w:r>
      <w:proofErr w:type="spellEnd"/>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4E7233E3" w14:textId="55DB663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w:t>
      </w:r>
      <w:r w:rsidR="00987AE1" w:rsidRPr="00232C3B">
        <w:rPr>
          <w:rFonts w:asciiTheme="minorHAnsi" w:hAnsiTheme="minorHAnsi" w:cs="Calibri"/>
        </w:rPr>
        <w:t>keep a log</w:t>
      </w:r>
      <w:r w:rsidR="00987AE1" w:rsidRPr="0069258D">
        <w:rPr>
          <w:rFonts w:asciiTheme="minorHAnsi" w:hAnsiTheme="minorHAnsi" w:cs="Calibri"/>
        </w:rPr>
        <w:t xml:space="preserve"> stating with whom and when they communicated.</w:t>
      </w:r>
      <w:r w:rsidR="00232C3B">
        <w:rPr>
          <w:rFonts w:asciiTheme="minorHAnsi" w:hAnsiTheme="minorHAnsi" w:cs="Calibri"/>
        </w:rPr>
        <w:t xml:space="preserve">  </w:t>
      </w:r>
      <w:r w:rsidR="00B70666">
        <w:rPr>
          <w:rFonts w:asciiTheme="minorHAnsi" w:hAnsiTheme="minorHAnsi" w:cs="Calibri"/>
        </w:rPr>
        <w:t xml:space="preserve">This applies to communication both with children, young people and with adults at risk.  Instant messaging (e.g. </w:t>
      </w:r>
      <w:r w:rsidR="00232C3B">
        <w:rPr>
          <w:rFonts w:asciiTheme="minorHAnsi" w:hAnsiTheme="minorHAnsi" w:cs="Calibri"/>
        </w:rPr>
        <w:t>Snapchat</w:t>
      </w:r>
      <w:r w:rsidR="00B70666">
        <w:rPr>
          <w:rFonts w:asciiTheme="minorHAnsi" w:hAnsiTheme="minorHAnsi" w:cs="Calibri"/>
        </w:rPr>
        <w:t>)</w:t>
      </w:r>
      <w:r w:rsidR="00232C3B">
        <w:rPr>
          <w:rFonts w:asciiTheme="minorHAnsi" w:hAnsiTheme="minorHAnsi" w:cs="Calibri"/>
        </w:rPr>
        <w:t xml:space="preserve"> should not be used as a form of communication.</w:t>
      </w:r>
      <w:r w:rsidR="009F45A1">
        <w:rPr>
          <w:rFonts w:asciiTheme="minorHAnsi" w:hAnsiTheme="minorHAnsi" w:cs="Calibri"/>
        </w:rPr>
        <w:t xml:space="preserve">  </w:t>
      </w:r>
      <w:r w:rsidR="009F45A1" w:rsidRPr="009F45A1">
        <w:rPr>
          <w:rFonts w:asciiTheme="minorHAnsi" w:hAnsiTheme="minorHAnsi" w:cs="Calibri"/>
        </w:rPr>
        <w:t>Whats</w:t>
      </w:r>
      <w:r w:rsidR="00B70666">
        <w:rPr>
          <w:rFonts w:asciiTheme="minorHAnsi" w:hAnsiTheme="minorHAnsi" w:cs="Calibri"/>
        </w:rPr>
        <w:t>A</w:t>
      </w:r>
      <w:r w:rsidR="009F45A1" w:rsidRPr="009F45A1">
        <w:rPr>
          <w:rFonts w:asciiTheme="minorHAnsi" w:hAnsiTheme="minorHAnsi" w:cs="Calibri"/>
        </w:rPr>
        <w:t>pp should be used for over 16-year-olds only</w:t>
      </w:r>
      <w:r w:rsidR="009F45A1">
        <w:rPr>
          <w:rFonts w:asciiTheme="minorHAnsi" w:hAnsiTheme="minorHAnsi" w:cs="Calibri"/>
        </w:rPr>
        <w:t>.</w:t>
      </w:r>
    </w:p>
    <w:p w14:paraId="4E7233E4" w14:textId="77777777" w:rsidR="00B57708" w:rsidRDefault="00B57708" w:rsidP="0069258D">
      <w:pPr>
        <w:spacing w:line="264" w:lineRule="auto"/>
        <w:rPr>
          <w:rFonts w:asciiTheme="minorHAnsi" w:hAnsiTheme="minorHAnsi"/>
          <w:b/>
        </w:rPr>
      </w:pPr>
    </w:p>
    <w:p w14:paraId="4E7233E5"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4E7233E6" w14:textId="77777777"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need to take care in using</w:t>
      </w:r>
      <w:r w:rsidR="00987AE1" w:rsidRPr="0069258D">
        <w:rPr>
          <w:rFonts w:asciiTheme="minorHAnsi" w:hAnsiTheme="minorHAnsi" w:cs="Calibri"/>
        </w:rPr>
        <w:t xml:space="preserve"> mobile phones to communicate with young people:</w:t>
      </w:r>
    </w:p>
    <w:p w14:paraId="4E7233E7"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4E7233E8"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4E7233E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4E7233EA"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E7233EB"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4E7233EC" w14:textId="77777777" w:rsidR="00CC3355" w:rsidRPr="00B70666"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6A83D417" w14:textId="5FD575A6" w:rsidR="00B70666" w:rsidRPr="00B70666" w:rsidRDefault="00B70666" w:rsidP="00A973D5">
      <w:pPr>
        <w:pStyle w:val="ListParagraph"/>
        <w:numPr>
          <w:ilvl w:val="0"/>
          <w:numId w:val="22"/>
        </w:numPr>
        <w:spacing w:line="264" w:lineRule="auto"/>
        <w:ind w:left="714" w:hanging="357"/>
        <w:rPr>
          <w:rFonts w:asciiTheme="minorHAnsi" w:hAnsiTheme="minorHAnsi"/>
          <w:b/>
        </w:rPr>
      </w:pPr>
      <w:r>
        <w:rPr>
          <w:rFonts w:asciiTheme="minorHAnsi" w:hAnsiTheme="minorHAnsi" w:cs="Calibri"/>
        </w:rPr>
        <w:t xml:space="preserve">Where the youth and children’s work </w:t>
      </w:r>
      <w:proofErr w:type="gramStart"/>
      <w:r>
        <w:rPr>
          <w:rFonts w:asciiTheme="minorHAnsi" w:hAnsiTheme="minorHAnsi" w:cs="Calibri"/>
        </w:rPr>
        <w:t>is</w:t>
      </w:r>
      <w:proofErr w:type="gramEnd"/>
      <w:r>
        <w:rPr>
          <w:rFonts w:asciiTheme="minorHAnsi" w:hAnsiTheme="minorHAnsi" w:cs="Calibri"/>
        </w:rPr>
        <w:t xml:space="preserve"> primarily delivered by volunteers the church should consider having a central mobile phone used for communication.  This should be held centrally and not by one individual.</w:t>
      </w:r>
    </w:p>
    <w:p w14:paraId="34C11091" w14:textId="77777777" w:rsidR="00B70666" w:rsidRDefault="00B70666" w:rsidP="00B70666">
      <w:pPr>
        <w:pStyle w:val="ListParagraph"/>
        <w:spacing w:line="264" w:lineRule="auto"/>
        <w:ind w:left="714"/>
        <w:rPr>
          <w:rFonts w:asciiTheme="minorHAnsi" w:hAnsiTheme="minorHAnsi" w:cs="Calibri"/>
        </w:rPr>
      </w:pPr>
    </w:p>
    <w:p w14:paraId="7DAC0682" w14:textId="77777777" w:rsidR="00B70666" w:rsidRDefault="00B70666" w:rsidP="00B70666">
      <w:pPr>
        <w:pStyle w:val="ListParagraph"/>
        <w:spacing w:line="264" w:lineRule="auto"/>
        <w:ind w:left="714"/>
        <w:rPr>
          <w:rFonts w:asciiTheme="minorHAnsi" w:hAnsiTheme="minorHAnsi" w:cs="Calibri"/>
        </w:rPr>
      </w:pPr>
    </w:p>
    <w:p w14:paraId="6F236D46" w14:textId="77777777" w:rsidR="00B70666" w:rsidRDefault="00B70666" w:rsidP="00B70666">
      <w:pPr>
        <w:pStyle w:val="ListParagraph"/>
        <w:spacing w:line="264" w:lineRule="auto"/>
        <w:ind w:left="714"/>
        <w:rPr>
          <w:rFonts w:asciiTheme="minorHAnsi" w:hAnsiTheme="minorHAnsi" w:cs="Calibri"/>
        </w:rPr>
      </w:pPr>
    </w:p>
    <w:p w14:paraId="2A8E0D28" w14:textId="77777777" w:rsidR="00B70666" w:rsidRPr="00CC3355" w:rsidRDefault="00B70666" w:rsidP="00B70666">
      <w:pPr>
        <w:pStyle w:val="ListParagraph"/>
        <w:spacing w:line="264" w:lineRule="auto"/>
        <w:ind w:left="714"/>
        <w:rPr>
          <w:rFonts w:asciiTheme="minorHAnsi" w:hAnsiTheme="minorHAnsi"/>
          <w:b/>
        </w:rPr>
      </w:pPr>
    </w:p>
    <w:p w14:paraId="4E7233EE" w14:textId="742AD14C"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B70666">
        <w:rPr>
          <w:rFonts w:asciiTheme="minorHAnsi" w:hAnsiTheme="minorHAnsi"/>
          <w:b/>
        </w:rPr>
        <w:t>Media</w:t>
      </w:r>
    </w:p>
    <w:p w14:paraId="4E7233EF" w14:textId="7777777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 xml:space="preserve">have </w:t>
      </w:r>
      <w:r w:rsidR="00AB6FE9" w:rsidRPr="0069258D">
        <w:rPr>
          <w:rFonts w:asciiTheme="minorHAnsi" w:hAnsiTheme="minorHAnsi" w:cs="Arial"/>
        </w:rPr>
        <w:t xml:space="preserve">a site that is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totally separate from their own personal site</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 public domains.</w:t>
      </w:r>
    </w:p>
    <w:p w14:paraId="4E7233F0" w14:textId="4DCD428C"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B70666">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E7233F1" w14:textId="0C0DCDDC" w:rsidR="00F87E92" w:rsidRPr="003D0696"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B70666">
        <w:rPr>
          <w:rFonts w:asciiTheme="minorHAnsi" w:hAnsiTheme="minorHAnsi" w:cs="Arial"/>
        </w:rPr>
        <w:t>account</w:t>
      </w:r>
      <w:r w:rsidR="00CC3355">
        <w:rPr>
          <w:rFonts w:asciiTheme="minorHAnsi" w:hAnsiTheme="minorHAnsi" w:cs="Arial"/>
        </w:rPr>
        <w:t xml:space="preserve">, nor seek to be </w:t>
      </w:r>
      <w:bookmarkStart w:id="51" w:name="_Ref188803154"/>
      <w:bookmarkStart w:id="52" w:name="_Toc189722693"/>
      <w:bookmarkStart w:id="53" w:name="_Toc189723610"/>
      <w:bookmarkStart w:id="54"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4E7233F2" w14:textId="77777777" w:rsidR="003D0696" w:rsidRPr="00025B93" w:rsidRDefault="003D0696" w:rsidP="003D0696">
      <w:pPr>
        <w:pStyle w:val="ListParagraph"/>
        <w:spacing w:line="264" w:lineRule="auto"/>
        <w:ind w:left="714"/>
        <w:rPr>
          <w:rFonts w:asciiTheme="minorHAnsi" w:hAnsiTheme="minorHAnsi"/>
          <w:b/>
        </w:rPr>
      </w:pPr>
    </w:p>
    <w:p w14:paraId="4E7233F3"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1"/>
      <w:bookmarkEnd w:id="52"/>
      <w:bookmarkEnd w:id="53"/>
      <w:bookmarkEnd w:id="54"/>
    </w:p>
    <w:p w14:paraId="4E7233F4"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t>Since the introduction of the Data Protection Act in 1998, churches must be very careful if they use still or moving images of clearly identifiable people.  There are several issues to be aware of:</w:t>
      </w:r>
    </w:p>
    <w:p w14:paraId="4E7233F5"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4E7233F6"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E7233F7"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If images are being taken at an event attended by large crowds, such as a sports event, this is regarded as a public area and permission from a crowd is not necessary. </w:t>
      </w:r>
    </w:p>
    <w:p w14:paraId="4E7233F8" w14:textId="77777777" w:rsidR="00FA7BB8" w:rsidRDefault="00987AE1" w:rsidP="00FA7BB8">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Many uses of photographs are not covered by the Data Protection Act 1998, including all photographs and video recordings </w:t>
      </w:r>
      <w:r w:rsidR="009D119B">
        <w:rPr>
          <w:rFonts w:asciiTheme="minorHAnsi" w:hAnsiTheme="minorHAnsi" w:cs="Calibri"/>
        </w:rPr>
        <w:t xml:space="preserve">made </w:t>
      </w:r>
      <w:r w:rsidRPr="0069258D">
        <w:rPr>
          <w:rFonts w:asciiTheme="minorHAnsi" w:hAnsiTheme="minorHAnsi" w:cs="Calibri"/>
        </w:rPr>
        <w:t>for personal use, such as a parent/carer taking photographs at school sports days or videoing a church nativity play.</w:t>
      </w:r>
    </w:p>
    <w:p w14:paraId="4E7233F9"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4E7233FA" w14:textId="77777777"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5B80B785" w14:textId="77777777" w:rsidR="00B70666" w:rsidRDefault="00B70666" w:rsidP="00B70666">
      <w:pPr>
        <w:spacing w:line="264" w:lineRule="auto"/>
        <w:contextualSpacing/>
        <w:rPr>
          <w:rFonts w:asciiTheme="minorHAnsi" w:hAnsiTheme="minorHAnsi" w:cs="Calibri"/>
        </w:rPr>
      </w:pPr>
    </w:p>
    <w:p w14:paraId="70755CB2" w14:textId="77777777" w:rsidR="000C797F" w:rsidRDefault="000C797F" w:rsidP="000C797F">
      <w:pPr>
        <w:rPr>
          <w:b/>
        </w:rPr>
      </w:pPr>
      <w:r>
        <w:rPr>
          <w:b/>
        </w:rPr>
        <w:t>Consideration of safeguarding when live streaming church services and events</w:t>
      </w:r>
    </w:p>
    <w:p w14:paraId="617211AC" w14:textId="77777777" w:rsidR="000C797F" w:rsidRPr="002A5462" w:rsidRDefault="000C797F" w:rsidP="000C797F">
      <w:pPr>
        <w:rPr>
          <w:bCs/>
        </w:rPr>
      </w:pPr>
      <w:r w:rsidRPr="002A5462">
        <w:rPr>
          <w:bCs/>
        </w:rPr>
        <w:t xml:space="preserve">When a service or event is being live streamed or recorded to be shared online at a later </w:t>
      </w:r>
      <w:proofErr w:type="gramStart"/>
      <w:r w:rsidRPr="002A5462">
        <w:rPr>
          <w:bCs/>
        </w:rPr>
        <w:t>date</w:t>
      </w:r>
      <w:proofErr w:type="gramEnd"/>
      <w:r w:rsidRPr="002A5462">
        <w:rPr>
          <w:bCs/>
        </w:rPr>
        <w:t xml:space="preserve"> we will ensure people are aware that they are being recorded and appropriate consent will be sought </w:t>
      </w:r>
      <w:r>
        <w:rPr>
          <w:bCs/>
        </w:rPr>
        <w:t>from</w:t>
      </w:r>
      <w:r w:rsidRPr="002A5462">
        <w:rPr>
          <w:bCs/>
        </w:rPr>
        <w:t xml:space="preserve"> those who participate in the service, or who may be visible to the camera.</w:t>
      </w:r>
    </w:p>
    <w:p w14:paraId="701CDACF" w14:textId="77777777" w:rsidR="000C797F" w:rsidRPr="002A5462" w:rsidRDefault="000C797F" w:rsidP="000C797F">
      <w:pPr>
        <w:rPr>
          <w:bCs/>
        </w:rPr>
      </w:pPr>
    </w:p>
    <w:p w14:paraId="1E03238C" w14:textId="77777777" w:rsidR="000C797F" w:rsidRPr="002A5462" w:rsidRDefault="000C797F" w:rsidP="000C797F">
      <w:pPr>
        <w:rPr>
          <w:bCs/>
        </w:rPr>
      </w:pPr>
      <w:r w:rsidRPr="002A5462">
        <w:rPr>
          <w:bCs/>
        </w:rPr>
        <w:t xml:space="preserve">Where children and young people are participating in services or events, we will ensure that appropriate parent or guardian consent is in place. Where children and young people are unable to be shown on camera consideration will be given to how else they can participate in the service. </w:t>
      </w:r>
    </w:p>
    <w:p w14:paraId="79777E82" w14:textId="77777777" w:rsidR="000C797F" w:rsidRPr="002A5462" w:rsidRDefault="000C797F" w:rsidP="000C797F">
      <w:pPr>
        <w:rPr>
          <w:bCs/>
        </w:rPr>
      </w:pPr>
    </w:p>
    <w:p w14:paraId="783D3A75" w14:textId="77777777" w:rsidR="000C797F" w:rsidRPr="002A5462" w:rsidRDefault="000C797F" w:rsidP="000C797F">
      <w:pPr>
        <w:rPr>
          <w:bCs/>
        </w:rPr>
      </w:pPr>
      <w:r w:rsidRPr="002A5462">
        <w:rPr>
          <w:bCs/>
        </w:rPr>
        <w:t>This is in line with the guidance as</w:t>
      </w:r>
      <w:r>
        <w:rPr>
          <w:bCs/>
        </w:rPr>
        <w:t xml:space="preserve"> </w:t>
      </w:r>
      <w:r w:rsidRPr="002A5462">
        <w:rPr>
          <w:bCs/>
        </w:rPr>
        <w:t xml:space="preserve">set out in the Baptist Union of Great Britain guide: </w:t>
      </w:r>
      <w:hyperlink r:id="rId15" w:history="1">
        <w:r w:rsidRPr="002A5462">
          <w:rPr>
            <w:rStyle w:val="Hyperlink"/>
            <w:bCs/>
          </w:rPr>
          <w:t>Recording and Livestreaming Services: Safeguarding Guidelines for Churches</w:t>
        </w:r>
      </w:hyperlink>
      <w:r>
        <w:rPr>
          <w:bCs/>
        </w:rPr>
        <w:t>.</w:t>
      </w:r>
    </w:p>
    <w:p w14:paraId="3D8553CE" w14:textId="77777777" w:rsidR="00B70666" w:rsidRPr="00FA7BB8" w:rsidRDefault="00B70666" w:rsidP="00B70666">
      <w:pPr>
        <w:spacing w:line="264" w:lineRule="auto"/>
        <w:contextualSpacing/>
        <w:rPr>
          <w:rFonts w:asciiTheme="minorHAnsi" w:hAnsiTheme="minorHAnsi" w:cs="Calibri"/>
        </w:rPr>
      </w:pPr>
    </w:p>
    <w:p w14:paraId="636FB6EA" w14:textId="77777777" w:rsidR="00935EC5" w:rsidRDefault="00935EC5" w:rsidP="00072727">
      <w:pPr>
        <w:pStyle w:val="Heading3"/>
      </w:pPr>
      <w:bookmarkStart w:id="55" w:name="_Toc497390724"/>
    </w:p>
    <w:p w14:paraId="4E7233FC" w14:textId="6E62E81E" w:rsidR="00025B93" w:rsidRDefault="00F33FEB" w:rsidP="00072727">
      <w:pPr>
        <w:pStyle w:val="Heading3"/>
      </w:pPr>
      <w:bookmarkStart w:id="56" w:name="_Toc176332177"/>
      <w:r>
        <w:t xml:space="preserve">3.2 </w:t>
      </w:r>
      <w:r w:rsidR="00CC3355">
        <w:t>W</w:t>
      </w:r>
      <w:r w:rsidR="00BF7D1E">
        <w:t>ORKING WITH ADULTS AT RISK</w:t>
      </w:r>
      <w:bookmarkEnd w:id="55"/>
      <w:bookmarkEnd w:id="56"/>
    </w:p>
    <w:p w14:paraId="4E7233FD" w14:textId="77777777" w:rsidR="00072727" w:rsidRPr="00072727" w:rsidRDefault="00072727" w:rsidP="00935FD2"/>
    <w:p w14:paraId="4E7233FE" w14:textId="77777777" w:rsidR="000D06A5" w:rsidRPr="001A51D4" w:rsidRDefault="00F33FEB" w:rsidP="00142D4A">
      <w:pPr>
        <w:pStyle w:val="Heading4"/>
      </w:pPr>
      <w:bookmarkStart w:id="57" w:name="_Toc176332178"/>
      <w:r>
        <w:t xml:space="preserve">3.2.1 </w:t>
      </w:r>
      <w:r w:rsidR="009E5264" w:rsidRPr="001A51D4">
        <w:t>Premises</w:t>
      </w:r>
      <w:bookmarkEnd w:id="57"/>
    </w:p>
    <w:p w14:paraId="4E7233FF"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8" w:name="_Toc430699991"/>
    </w:p>
    <w:p w14:paraId="719599C6" w14:textId="77777777" w:rsidR="00935EC5" w:rsidRDefault="00935EC5" w:rsidP="001A51D4">
      <w:pPr>
        <w:spacing w:line="264" w:lineRule="auto"/>
        <w:rPr>
          <w:rFonts w:asciiTheme="minorHAnsi" w:hAnsiTheme="minorHAnsi" w:cs="Leelawadee"/>
        </w:rPr>
      </w:pPr>
    </w:p>
    <w:p w14:paraId="60B3B181" w14:textId="77777777" w:rsidR="00935EC5" w:rsidRDefault="00935EC5" w:rsidP="001A51D4">
      <w:pPr>
        <w:spacing w:line="264" w:lineRule="auto"/>
        <w:rPr>
          <w:rFonts w:asciiTheme="minorHAnsi" w:hAnsiTheme="minorHAnsi" w:cs="Leelawadee"/>
        </w:rPr>
      </w:pPr>
    </w:p>
    <w:p w14:paraId="4E723400" w14:textId="77777777" w:rsidR="001A51D4" w:rsidRDefault="001A51D4" w:rsidP="00935FD2">
      <w:pPr>
        <w:rPr>
          <w:rFonts w:asciiTheme="minorHAnsi" w:hAnsiTheme="minorHAnsi" w:cs="Leelawadee"/>
        </w:rPr>
      </w:pPr>
    </w:p>
    <w:p w14:paraId="4E723401" w14:textId="77777777" w:rsidR="000D06A5" w:rsidRPr="001A51D4" w:rsidRDefault="00F33FEB" w:rsidP="00142D4A">
      <w:pPr>
        <w:pStyle w:val="Heading4"/>
      </w:pPr>
      <w:bookmarkStart w:id="59" w:name="_Toc176332179"/>
      <w:r>
        <w:t xml:space="preserve">3.2.2 </w:t>
      </w:r>
      <w:r w:rsidR="000D06A5" w:rsidRPr="001A51D4">
        <w:t>Language</w:t>
      </w:r>
      <w:bookmarkEnd w:id="58"/>
      <w:bookmarkEnd w:id="59"/>
      <w:r w:rsidR="000D06A5" w:rsidRPr="001A51D4">
        <w:t xml:space="preserve"> </w:t>
      </w:r>
    </w:p>
    <w:p w14:paraId="4E723402"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0" w:name="_Toc430699992"/>
    </w:p>
    <w:p w14:paraId="4E723403" w14:textId="77777777" w:rsidR="00B57708" w:rsidRDefault="00B57708" w:rsidP="00935FD2">
      <w:pPr>
        <w:rPr>
          <w:rFonts w:asciiTheme="minorHAnsi" w:hAnsiTheme="minorHAnsi" w:cs="Leelawadee"/>
        </w:rPr>
      </w:pPr>
    </w:p>
    <w:p w14:paraId="4E723404" w14:textId="77777777" w:rsidR="00B57708" w:rsidRPr="001A51D4" w:rsidRDefault="00F33FEB" w:rsidP="00142D4A">
      <w:pPr>
        <w:pStyle w:val="Heading4"/>
      </w:pPr>
      <w:bookmarkStart w:id="61" w:name="_Toc176332180"/>
      <w:r>
        <w:t xml:space="preserve">3.2.3 </w:t>
      </w:r>
      <w:r w:rsidR="000D06A5" w:rsidRPr="001A51D4">
        <w:t>Worship</w:t>
      </w:r>
      <w:bookmarkEnd w:id="60"/>
      <w:bookmarkEnd w:id="61"/>
    </w:p>
    <w:p w14:paraId="4E723405"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723406"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E723407"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E72340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4E723409"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4E72340A"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4E72340B"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E72340C"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4E72340D" w14:textId="77777777" w:rsidR="00A63FF3" w:rsidRPr="0069258D" w:rsidRDefault="00A63FF3" w:rsidP="00935FD2">
      <w:pPr>
        <w:pStyle w:val="ListParagraph"/>
        <w:ind w:right="994"/>
        <w:rPr>
          <w:rFonts w:asciiTheme="minorHAnsi" w:hAnsiTheme="minorHAnsi" w:cs="Leelawadee"/>
        </w:rPr>
      </w:pPr>
    </w:p>
    <w:p w14:paraId="4E72340E" w14:textId="77777777" w:rsidR="000D06A5" w:rsidRPr="001A51D4" w:rsidRDefault="00F33FEB" w:rsidP="00142D4A">
      <w:pPr>
        <w:pStyle w:val="Heading4"/>
      </w:pPr>
      <w:bookmarkStart w:id="62" w:name="_Toc430699993"/>
      <w:bookmarkStart w:id="63" w:name="_Toc176332181"/>
      <w:r>
        <w:t xml:space="preserve">3.2.4 </w:t>
      </w:r>
      <w:r w:rsidR="000D06A5" w:rsidRPr="001A51D4">
        <w:t>Insurance</w:t>
      </w:r>
      <w:bookmarkEnd w:id="62"/>
      <w:bookmarkEnd w:id="63"/>
    </w:p>
    <w:p w14:paraId="4E72340F" w14:textId="77777777" w:rsidR="000D06A5" w:rsidRDefault="00E54DFC" w:rsidP="0069258D">
      <w:pPr>
        <w:spacing w:line="264" w:lineRule="auto"/>
        <w:rPr>
          <w:rFonts w:asciiTheme="minorHAnsi" w:hAnsiTheme="minorHAnsi" w:cs="Leelawadee"/>
        </w:rPr>
      </w:pPr>
      <w:r w:rsidRPr="00B97BA3">
        <w:rPr>
          <w:rFonts w:asciiTheme="minorHAnsi" w:hAnsiTheme="minorHAnsi" w:cs="Leelawadee"/>
        </w:rPr>
        <w:t xml:space="preserve">We will </w:t>
      </w:r>
      <w:r w:rsidR="000D06A5" w:rsidRPr="00B97BA3">
        <w:rPr>
          <w:rFonts w:asciiTheme="minorHAnsi" w:hAnsiTheme="minorHAnsi" w:cs="Leelawadee"/>
        </w:rPr>
        <w:t>take reasonable st</w:t>
      </w:r>
      <w:r w:rsidRPr="00B97BA3">
        <w:rPr>
          <w:rFonts w:asciiTheme="minorHAnsi" w:hAnsiTheme="minorHAnsi" w:cs="Leelawadee"/>
        </w:rPr>
        <w:t xml:space="preserve">eps to safeguard adults at risk and will follow any </w:t>
      </w:r>
      <w:r w:rsidR="000D06A5" w:rsidRPr="00B97BA3">
        <w:rPr>
          <w:rFonts w:asciiTheme="minorHAnsi" w:hAnsiTheme="minorHAnsi" w:cs="Leelawadee"/>
        </w:rPr>
        <w:t xml:space="preserve">specific </w:t>
      </w:r>
      <w:r w:rsidRPr="00B97BA3">
        <w:rPr>
          <w:rFonts w:asciiTheme="minorHAnsi" w:hAnsiTheme="minorHAnsi" w:cs="Leelawadee"/>
        </w:rPr>
        <w:t xml:space="preserve">safeguarding </w:t>
      </w:r>
      <w:r w:rsidR="000D06A5" w:rsidRPr="00B97BA3">
        <w:rPr>
          <w:rFonts w:asciiTheme="minorHAnsi" w:hAnsiTheme="minorHAnsi" w:cs="Leelawadee"/>
        </w:rPr>
        <w:t>requirements</w:t>
      </w:r>
      <w:r w:rsidRPr="00B97BA3">
        <w:rPr>
          <w:rFonts w:asciiTheme="minorHAnsi" w:hAnsiTheme="minorHAnsi" w:cs="Leelawadee"/>
        </w:rPr>
        <w:t xml:space="preserve"> as laid out by our insurance company</w:t>
      </w:r>
      <w:r w:rsidR="000D06A5" w:rsidRPr="00B97BA3">
        <w:rPr>
          <w:rFonts w:asciiTheme="minorHAnsi" w:hAnsiTheme="minorHAnsi" w:cs="Leelawadee"/>
        </w:rPr>
        <w:t>.</w:t>
      </w:r>
    </w:p>
    <w:p w14:paraId="4E723410" w14:textId="77777777" w:rsidR="00A63FF3" w:rsidRPr="0069258D" w:rsidRDefault="00A63FF3" w:rsidP="0069258D">
      <w:pPr>
        <w:spacing w:line="264" w:lineRule="auto"/>
        <w:rPr>
          <w:rFonts w:asciiTheme="minorHAnsi" w:hAnsiTheme="minorHAnsi" w:cs="Leelawadee"/>
        </w:rPr>
      </w:pPr>
    </w:p>
    <w:p w14:paraId="4E723411" w14:textId="77777777" w:rsidR="000D06A5" w:rsidRPr="001A51D4" w:rsidRDefault="00F33FEB" w:rsidP="00142D4A">
      <w:pPr>
        <w:pStyle w:val="Heading4"/>
      </w:pPr>
      <w:bookmarkStart w:id="64" w:name="_Toc430699994"/>
      <w:bookmarkStart w:id="65" w:name="_Toc176332182"/>
      <w:r>
        <w:t xml:space="preserve">3.2.5 </w:t>
      </w:r>
      <w:r w:rsidR="000D06A5" w:rsidRPr="001A51D4">
        <w:t>Financial integrity</w:t>
      </w:r>
      <w:bookmarkEnd w:id="64"/>
      <w:bookmarkEnd w:id="65"/>
    </w:p>
    <w:p w14:paraId="4E723412" w14:textId="77777777"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p>
    <w:p w14:paraId="4E723413"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4E723414"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E723415"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4E72341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t>
      </w:r>
      <w:proofErr w:type="gramStart"/>
      <w:r w:rsidRPr="0069258D">
        <w:rPr>
          <w:rFonts w:asciiTheme="minorHAnsi" w:hAnsiTheme="minorHAnsi" w:cs="Leelawadee"/>
        </w:rPr>
        <w:t>whether or not</w:t>
      </w:r>
      <w:proofErr w:type="gramEnd"/>
      <w:r w:rsidRPr="0069258D">
        <w:rPr>
          <w:rFonts w:asciiTheme="minorHAnsi" w:hAnsiTheme="minorHAnsi" w:cs="Leelawadee"/>
        </w:rPr>
        <w:t xml:space="preserve"> the gift can be accepted. </w:t>
      </w:r>
    </w:p>
    <w:p w14:paraId="4E723417"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4E7234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4E72341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orkers should ensure that church and personal finances are kept apart to avoid any conflict of interest.</w:t>
      </w:r>
    </w:p>
    <w:p w14:paraId="4E72341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4E72341B"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4E72341C" w14:textId="77777777" w:rsidR="00A63FF3" w:rsidRDefault="00A63FF3" w:rsidP="00935FD2">
      <w:bookmarkStart w:id="66" w:name="_Toc430699995"/>
    </w:p>
    <w:p w14:paraId="4E72341D" w14:textId="77777777" w:rsidR="000D06A5" w:rsidRPr="001A51D4" w:rsidRDefault="00F33FEB" w:rsidP="00142D4A">
      <w:pPr>
        <w:pStyle w:val="Heading4"/>
      </w:pPr>
      <w:bookmarkStart w:id="67" w:name="_Toc176332183"/>
      <w:r>
        <w:t xml:space="preserve">3.2.6 </w:t>
      </w:r>
      <w:r w:rsidR="000D06A5" w:rsidRPr="001A51D4">
        <w:t>Photographs</w:t>
      </w:r>
      <w:bookmarkEnd w:id="66"/>
      <w:bookmarkEnd w:id="67"/>
    </w:p>
    <w:p w14:paraId="4E72341E" w14:textId="7777777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64D69E63" w14:textId="77777777" w:rsidR="00935EC5" w:rsidRPr="0069258D" w:rsidRDefault="00935EC5" w:rsidP="0069258D">
      <w:pPr>
        <w:spacing w:line="264" w:lineRule="auto"/>
        <w:rPr>
          <w:rFonts w:asciiTheme="minorHAnsi" w:hAnsiTheme="minorHAnsi" w:cs="Leelawadee"/>
        </w:rPr>
      </w:pPr>
    </w:p>
    <w:p w14:paraId="40AC6E7E" w14:textId="77777777" w:rsidR="000C797F" w:rsidRPr="0069258D" w:rsidRDefault="000C797F" w:rsidP="000C797F">
      <w:pPr>
        <w:pStyle w:val="Heading4"/>
      </w:pPr>
      <w:bookmarkStart w:id="68" w:name="_Toc135810413"/>
      <w:bookmarkStart w:id="69" w:name="_Toc176332184"/>
      <w:bookmarkStart w:id="70" w:name="_Toc430699996"/>
      <w:r>
        <w:t>3.2.7 Live Streaming Services</w:t>
      </w:r>
      <w:bookmarkEnd w:id="68"/>
      <w:bookmarkEnd w:id="69"/>
      <w:r>
        <w:t xml:space="preserve"> </w:t>
      </w:r>
    </w:p>
    <w:p w14:paraId="3217B3A3" w14:textId="77777777" w:rsidR="000C797F" w:rsidRPr="002A5462" w:rsidRDefault="000C797F" w:rsidP="000C797F">
      <w:pPr>
        <w:rPr>
          <w:bCs/>
        </w:rPr>
      </w:pPr>
      <w:r w:rsidRPr="002A5462">
        <w:rPr>
          <w:bCs/>
        </w:rPr>
        <w:t xml:space="preserve">When a service or event is being live streamed or recorded to be shared online </w:t>
      </w:r>
      <w:proofErr w:type="gramStart"/>
      <w:r w:rsidRPr="002A5462">
        <w:rPr>
          <w:bCs/>
        </w:rPr>
        <w:t>at a later date</w:t>
      </w:r>
      <w:proofErr w:type="gramEnd"/>
      <w:r w:rsidRPr="002A5462">
        <w:rPr>
          <w:bCs/>
        </w:rPr>
        <w:t>, we will ensure people are aware that they are being recorded and appropriate consent will be sought to those who participate in the service, or who may be visible to the camera.</w:t>
      </w:r>
    </w:p>
    <w:p w14:paraId="52534237" w14:textId="77777777" w:rsidR="000C797F" w:rsidRDefault="000C797F" w:rsidP="000C797F"/>
    <w:p w14:paraId="5F201531" w14:textId="77777777" w:rsidR="000C797F" w:rsidRPr="002A5462" w:rsidRDefault="000C797F" w:rsidP="000C797F">
      <w:pPr>
        <w:rPr>
          <w:bCs/>
        </w:rPr>
      </w:pPr>
      <w:r w:rsidRPr="002A5462">
        <w:rPr>
          <w:bCs/>
        </w:rPr>
        <w:t>This is in line with the guidance as</w:t>
      </w:r>
      <w:r>
        <w:rPr>
          <w:bCs/>
        </w:rPr>
        <w:t xml:space="preserve"> </w:t>
      </w:r>
      <w:r w:rsidRPr="002A5462">
        <w:rPr>
          <w:bCs/>
        </w:rPr>
        <w:t xml:space="preserve">set out in the Baptist Union of Great Britain guide: </w:t>
      </w:r>
      <w:hyperlink r:id="rId16" w:history="1">
        <w:r w:rsidRPr="002A5462">
          <w:rPr>
            <w:rStyle w:val="Hyperlink"/>
            <w:bCs/>
          </w:rPr>
          <w:t>Recording and Livestreaming Services: Safeguarding Guidelines for Churches</w:t>
        </w:r>
      </w:hyperlink>
      <w:r>
        <w:rPr>
          <w:bCs/>
        </w:rPr>
        <w:t>.</w:t>
      </w:r>
    </w:p>
    <w:p w14:paraId="4E72341F" w14:textId="77777777" w:rsidR="00A63FF3" w:rsidRDefault="00A63FF3" w:rsidP="00A63FF3"/>
    <w:p w14:paraId="4E723420" w14:textId="210D9E61" w:rsidR="000D06A5" w:rsidRPr="001A51D4" w:rsidRDefault="00F33FEB" w:rsidP="00142D4A">
      <w:pPr>
        <w:pStyle w:val="Heading4"/>
      </w:pPr>
      <w:bookmarkStart w:id="71" w:name="_Toc176332185"/>
      <w:r>
        <w:t>3.2.</w:t>
      </w:r>
      <w:r w:rsidR="000C797F">
        <w:t>8</w:t>
      </w:r>
      <w:r>
        <w:t xml:space="preserve"> </w:t>
      </w:r>
      <w:r w:rsidR="000D06A5" w:rsidRPr="001A51D4">
        <w:t>Computers</w:t>
      </w:r>
      <w:bookmarkEnd w:id="70"/>
      <w:bookmarkEnd w:id="71"/>
    </w:p>
    <w:p w14:paraId="4E723421" w14:textId="77777777"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failsafe, it will make using the computers for inappropriate behaviour more difficult, whilst also protecting any vulnerable users. </w:t>
      </w:r>
      <w:r w:rsidRPr="0069258D">
        <w:rPr>
          <w:rFonts w:asciiTheme="minorHAnsi" w:hAnsiTheme="minorHAnsi" w:cs="Leelawadee"/>
        </w:rPr>
        <w:t xml:space="preserve"> 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4E723422" w14:textId="77777777" w:rsidR="00A63FF3" w:rsidRDefault="00A63FF3" w:rsidP="00A63FF3">
      <w:bookmarkStart w:id="72" w:name="_Toc430699999"/>
    </w:p>
    <w:p w14:paraId="4E723423" w14:textId="67765CA9" w:rsidR="000D06A5" w:rsidRPr="004F0CD3" w:rsidRDefault="00F33FEB" w:rsidP="00D07429">
      <w:pPr>
        <w:pStyle w:val="Heading4"/>
      </w:pPr>
      <w:bookmarkStart w:id="73" w:name="_Toc176332186"/>
      <w:r w:rsidRPr="004F0CD3">
        <w:t>3.2.</w:t>
      </w:r>
      <w:r w:rsidR="000C797F">
        <w:t>9</w:t>
      </w:r>
      <w:r w:rsidRPr="004F0CD3">
        <w:t xml:space="preserve"> </w:t>
      </w:r>
      <w:r w:rsidR="000D06A5" w:rsidRPr="004F0CD3">
        <w:t>Record keeping</w:t>
      </w:r>
      <w:bookmarkEnd w:id="72"/>
      <w:bookmarkEnd w:id="73"/>
    </w:p>
    <w:p w14:paraId="4E723424" w14:textId="77777777" w:rsidR="000D06A5" w:rsidRPr="0069258D" w:rsidRDefault="000D06A5" w:rsidP="0069258D">
      <w:pPr>
        <w:spacing w:line="264" w:lineRule="auto"/>
        <w:rPr>
          <w:rFonts w:asciiTheme="minorHAnsi" w:hAnsiTheme="minorHAnsi" w:cs="Leelawadee"/>
        </w:rPr>
      </w:pPr>
      <w:r w:rsidRPr="004F0CD3">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4F0CD3">
        <w:rPr>
          <w:rFonts w:asciiTheme="minorHAnsi" w:hAnsiTheme="minorHAnsi" w:cs="Leelawadee"/>
        </w:rPr>
        <w:t xml:space="preserve">passed on to the </w:t>
      </w:r>
      <w:r w:rsidR="003D7CC0" w:rsidRPr="004F0CD3">
        <w:rPr>
          <w:rFonts w:asciiTheme="minorHAnsi" w:hAnsiTheme="minorHAnsi" w:cs="Leelawadee"/>
        </w:rPr>
        <w:t xml:space="preserve">DPS </w:t>
      </w:r>
      <w:r w:rsidR="00D74A0D" w:rsidRPr="004F0CD3">
        <w:rPr>
          <w:rFonts w:asciiTheme="minorHAnsi" w:hAnsiTheme="minorHAnsi" w:cs="Leelawadee"/>
        </w:rPr>
        <w:t xml:space="preserve">and </w:t>
      </w:r>
      <w:r w:rsidRPr="004F0CD3">
        <w:rPr>
          <w:rFonts w:asciiTheme="minorHAnsi" w:hAnsiTheme="minorHAnsi" w:cs="Leelawadee"/>
        </w:rPr>
        <w:t>stored in a safe and secure manner for at leas</w:t>
      </w:r>
      <w:r w:rsidR="00626DF4" w:rsidRPr="004F0CD3">
        <w:rPr>
          <w:rFonts w:asciiTheme="minorHAnsi" w:hAnsiTheme="minorHAnsi" w:cs="Leelawadee"/>
        </w:rPr>
        <w:t>t 75 years.</w:t>
      </w:r>
      <w:r w:rsidR="00626DF4" w:rsidRPr="0069258D">
        <w:rPr>
          <w:rFonts w:asciiTheme="minorHAnsi" w:hAnsiTheme="minorHAnsi" w:cs="Leelawadee"/>
        </w:rPr>
        <w:t xml:space="preserve"> </w:t>
      </w:r>
    </w:p>
    <w:p w14:paraId="4E723425" w14:textId="77777777" w:rsidR="00A63FF3" w:rsidRDefault="00A63FF3" w:rsidP="00A63FF3">
      <w:bookmarkStart w:id="74" w:name="_Toc430700001"/>
    </w:p>
    <w:p w14:paraId="4E723426" w14:textId="3804C4D7" w:rsidR="000D06A5" w:rsidRPr="001A51D4" w:rsidRDefault="00D07429" w:rsidP="00142D4A">
      <w:pPr>
        <w:pStyle w:val="Heading4"/>
      </w:pPr>
      <w:bookmarkStart w:id="75" w:name="_Toc176332187"/>
      <w:r>
        <w:t>3.2</w:t>
      </w:r>
      <w:r w:rsidR="00F33FEB">
        <w:t>.</w:t>
      </w:r>
      <w:r w:rsidR="000C797F">
        <w:t>10</w:t>
      </w:r>
      <w:r w:rsidR="00F33FEB">
        <w:t xml:space="preserve"> </w:t>
      </w:r>
      <w:r w:rsidR="000D06A5" w:rsidRPr="001A51D4">
        <w:t>Pastoral Relationships</w:t>
      </w:r>
      <w:bookmarkEnd w:id="74"/>
      <w:bookmarkEnd w:id="75"/>
    </w:p>
    <w:p w14:paraId="4E723427"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4E723428"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 power imbalance within pastoral relationships and the potential for abuse of trust.</w:t>
      </w:r>
    </w:p>
    <w:p w14:paraId="4E723429"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4E72342A"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 xml:space="preserve">cy within a pastoral </w:t>
      </w:r>
      <w:r w:rsidR="000D06A5" w:rsidRPr="0069258D">
        <w:rPr>
          <w:rFonts w:asciiTheme="minorHAnsi" w:hAnsiTheme="minorHAnsi" w:cs="Leelawadee"/>
        </w:rPr>
        <w:t xml:space="preserve">relationship. </w:t>
      </w:r>
    </w:p>
    <w:p w14:paraId="4E72342B"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4E72342C"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4E72342D"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4E72342E" w14:textId="77777777"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w:t>
      </w:r>
      <w:proofErr w:type="gramStart"/>
      <w:r w:rsidR="000D06A5" w:rsidRPr="0069258D">
        <w:rPr>
          <w:rFonts w:asciiTheme="minorHAnsi" w:hAnsiTheme="minorHAnsi" w:cs="Leelawadee"/>
        </w:rPr>
        <w:t>competencies, and</w:t>
      </w:r>
      <w:proofErr w:type="gramEnd"/>
      <w:r w:rsidR="000D06A5" w:rsidRPr="0069258D">
        <w:rPr>
          <w:rFonts w:asciiTheme="minorHAnsi" w:hAnsiTheme="minorHAnsi" w:cs="Leelawadee"/>
        </w:rPr>
        <w:t xml:space="preserve">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115C5183" w14:textId="77777777" w:rsidR="00935EC5" w:rsidRDefault="00935EC5" w:rsidP="00935EC5">
      <w:pPr>
        <w:spacing w:line="264" w:lineRule="auto"/>
        <w:ind w:right="1138"/>
        <w:rPr>
          <w:rFonts w:asciiTheme="minorHAnsi" w:hAnsiTheme="minorHAnsi" w:cs="Leelawadee"/>
        </w:rPr>
      </w:pPr>
    </w:p>
    <w:p w14:paraId="1AF85DDA" w14:textId="77777777" w:rsidR="00935EC5" w:rsidRDefault="00935EC5" w:rsidP="00935EC5">
      <w:pPr>
        <w:spacing w:line="264" w:lineRule="auto"/>
        <w:ind w:right="1138"/>
        <w:rPr>
          <w:rFonts w:asciiTheme="minorHAnsi" w:hAnsiTheme="minorHAnsi" w:cs="Leelawadee"/>
        </w:rPr>
      </w:pPr>
    </w:p>
    <w:p w14:paraId="2689FD44" w14:textId="77777777" w:rsidR="00935EC5" w:rsidRDefault="00935EC5" w:rsidP="00935EC5">
      <w:pPr>
        <w:spacing w:line="264" w:lineRule="auto"/>
        <w:ind w:right="1138"/>
        <w:rPr>
          <w:rFonts w:asciiTheme="minorHAnsi" w:hAnsiTheme="minorHAnsi" w:cs="Leelawadee"/>
        </w:rPr>
      </w:pPr>
    </w:p>
    <w:p w14:paraId="40512D5F" w14:textId="77777777" w:rsidR="00935EC5" w:rsidRPr="00935EC5" w:rsidRDefault="00935EC5" w:rsidP="00935EC5">
      <w:pPr>
        <w:spacing w:line="264" w:lineRule="auto"/>
        <w:ind w:right="1138"/>
        <w:rPr>
          <w:rFonts w:asciiTheme="minorHAnsi" w:hAnsiTheme="minorHAnsi" w:cs="Leelawadee"/>
        </w:rPr>
      </w:pPr>
    </w:p>
    <w:p w14:paraId="4E72342F" w14:textId="77777777" w:rsidR="00BF7D1E" w:rsidRDefault="00BF7D1E" w:rsidP="0074272D">
      <w:pPr>
        <w:pStyle w:val="Heading1"/>
      </w:pPr>
    </w:p>
    <w:p w14:paraId="4E723430" w14:textId="77777777" w:rsidR="00A63FF3" w:rsidRDefault="00F33FEB" w:rsidP="00142D4A">
      <w:pPr>
        <w:pStyle w:val="Heading3"/>
      </w:pPr>
      <w:bookmarkStart w:id="76" w:name="_Toc497390725"/>
      <w:bookmarkStart w:id="77" w:name="_Toc176332188"/>
      <w:r>
        <w:t xml:space="preserve">3.3 </w:t>
      </w:r>
      <w:r w:rsidR="009375C9" w:rsidRPr="00A63FF3">
        <w:t>HEALTH AND SAFETY</w:t>
      </w:r>
      <w:r>
        <w:t xml:space="preserve"> - </w:t>
      </w:r>
      <w:r w:rsidR="009375C9" w:rsidRPr="00A63FF3">
        <w:t>Safe Practice and Safe Premises</w:t>
      </w:r>
      <w:bookmarkEnd w:id="76"/>
      <w:bookmarkEnd w:id="77"/>
    </w:p>
    <w:p w14:paraId="4E723431" w14:textId="77777777" w:rsidR="00142D4A" w:rsidRPr="00142D4A" w:rsidRDefault="00142D4A" w:rsidP="00935FD2"/>
    <w:p w14:paraId="4E723432" w14:textId="77777777" w:rsidR="00B57708" w:rsidRDefault="00F33FEB" w:rsidP="00142D4A">
      <w:pPr>
        <w:pStyle w:val="Heading4"/>
      </w:pPr>
      <w:bookmarkStart w:id="78" w:name="_Toc176332189"/>
      <w:bookmarkStart w:id="79" w:name="_Ref191543973"/>
      <w:bookmarkStart w:id="80" w:name="_Toc201118187"/>
      <w:r>
        <w:t xml:space="preserve">3.3.1 </w:t>
      </w:r>
      <w:r w:rsidR="00956F44" w:rsidRPr="0069258D">
        <w:t>Consent forms</w:t>
      </w:r>
      <w:bookmarkEnd w:id="78"/>
      <w:r w:rsidR="00956F44" w:rsidRPr="0069258D">
        <w:t xml:space="preserve"> </w:t>
      </w:r>
    </w:p>
    <w:p w14:paraId="4E723433" w14:textId="77777777" w:rsidR="0003136B" w:rsidRPr="0069258D" w:rsidRDefault="00956F44" w:rsidP="0069258D">
      <w:pPr>
        <w:spacing w:line="264" w:lineRule="auto"/>
        <w:rPr>
          <w:rFonts w:asciiTheme="minorHAnsi" w:hAnsiTheme="minorHAnsi"/>
          <w:b/>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r w:rsidR="000C718D">
        <w:rPr>
          <w:rFonts w:asciiTheme="minorHAnsi" w:hAnsiTheme="minorHAnsi" w:cs="Calibri"/>
        </w:rPr>
        <w:t xml:space="preserve"> where appropriate.</w:t>
      </w:r>
    </w:p>
    <w:p w14:paraId="4E723434"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4E723435" w14:textId="77777777" w:rsidR="00A63FF3" w:rsidRDefault="00F33FEB" w:rsidP="00142D4A">
      <w:pPr>
        <w:pStyle w:val="Heading4"/>
      </w:pPr>
      <w:bookmarkStart w:id="84" w:name="_Toc176332190"/>
      <w:r>
        <w:t xml:space="preserve">3.3.2 </w:t>
      </w:r>
      <w:r w:rsidR="00956F44" w:rsidRPr="0069258D">
        <w:t>Health and Safety</w:t>
      </w:r>
      <w:bookmarkEnd w:id="81"/>
      <w:bookmarkEnd w:id="82"/>
      <w:bookmarkEnd w:id="83"/>
      <w:bookmarkEnd w:id="84"/>
    </w:p>
    <w:p w14:paraId="4E723436" w14:textId="77777777" w:rsidR="00956F44" w:rsidRPr="0069258D" w:rsidRDefault="00937E8A" w:rsidP="00B57708">
      <w:pPr>
        <w:spacing w:after="60" w:line="264" w:lineRule="auto"/>
        <w:rPr>
          <w:rFonts w:asciiTheme="minorHAnsi" w:hAnsiTheme="minorHAnsi"/>
          <w:b/>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hurch’s current h</w:t>
      </w:r>
      <w:r w:rsidR="00DB0899">
        <w:rPr>
          <w:rFonts w:asciiTheme="minorHAnsi" w:hAnsiTheme="minorHAnsi" w:cs="Calibri"/>
        </w:rPr>
        <w:t>ealth and safety policy and</w:t>
      </w:r>
      <w:r w:rsidR="00956F44" w:rsidRPr="0069258D">
        <w:rPr>
          <w:rFonts w:asciiTheme="minorHAnsi" w:hAnsiTheme="minorHAnsi" w:cs="Calibri"/>
        </w:rPr>
        <w:t xml:space="preserve"> with particular attention paid to the sections on Fire Action, First Aid, PAT testing, Health and Safety and Kitchen and Food Hygiene.</w:t>
      </w:r>
    </w:p>
    <w:p w14:paraId="4E723437" w14:textId="77777777" w:rsidR="00956F44" w:rsidRPr="0069258D"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4E723438"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w:t>
      </w:r>
      <w:proofErr w:type="gramStart"/>
      <w:r w:rsidRPr="0069258D">
        <w:rPr>
          <w:rFonts w:asciiTheme="minorHAnsi" w:hAnsiTheme="minorHAnsi" w:cs="Calibri"/>
        </w:rPr>
        <w:t>in order to</w:t>
      </w:r>
      <w:proofErr w:type="gramEnd"/>
      <w:r w:rsidRPr="0069258D">
        <w:rPr>
          <w:rFonts w:asciiTheme="minorHAnsi" w:hAnsiTheme="minorHAnsi" w:cs="Calibri"/>
        </w:rPr>
        <w:t xml:space="preserve">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4E723439" w14:textId="77777777" w:rsidR="00B57708" w:rsidRDefault="00B57708" w:rsidP="00935FD2">
      <w:pPr>
        <w:rPr>
          <w:rFonts w:asciiTheme="minorHAnsi" w:hAnsiTheme="minorHAnsi"/>
          <w:b/>
        </w:rPr>
      </w:pPr>
    </w:p>
    <w:p w14:paraId="4E72343A" w14:textId="77777777" w:rsidR="00B57708" w:rsidRDefault="00F33FEB" w:rsidP="00142D4A">
      <w:pPr>
        <w:pStyle w:val="Heading4"/>
      </w:pPr>
      <w:bookmarkStart w:id="85" w:name="_Toc176332191"/>
      <w:r>
        <w:t xml:space="preserve">3.3.3 </w:t>
      </w:r>
      <w:r w:rsidR="00956F44" w:rsidRPr="00232C3B">
        <w:t>Fire</w:t>
      </w:r>
      <w:bookmarkEnd w:id="85"/>
    </w:p>
    <w:p w14:paraId="4E72343B" w14:textId="77777777"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4E72343C" w14:textId="77777777" w:rsidR="00B57708" w:rsidRDefault="00B57708" w:rsidP="0074272D">
      <w:pPr>
        <w:autoSpaceDE w:val="0"/>
        <w:autoSpaceDN w:val="0"/>
        <w:adjustRightInd w:val="0"/>
        <w:textAlignment w:val="center"/>
        <w:rPr>
          <w:rFonts w:asciiTheme="minorHAnsi" w:hAnsiTheme="minorHAnsi"/>
          <w:b/>
        </w:rPr>
      </w:pPr>
    </w:p>
    <w:p w14:paraId="4E72343D" w14:textId="77777777" w:rsidR="00B57708" w:rsidRDefault="00F33FEB" w:rsidP="00142D4A">
      <w:pPr>
        <w:pStyle w:val="Heading4"/>
      </w:pPr>
      <w:bookmarkStart w:id="86" w:name="_Toc176332192"/>
      <w:r>
        <w:t xml:space="preserve">3.3.4 </w:t>
      </w:r>
      <w:r w:rsidR="00956F44" w:rsidRPr="00B97BA3">
        <w:t>First Aid</w:t>
      </w:r>
      <w:bookmarkEnd w:id="86"/>
    </w:p>
    <w:p w14:paraId="4C803F60" w14:textId="77777777" w:rsidR="003723BB" w:rsidRDefault="003723BB" w:rsidP="003723BB">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has </w:t>
      </w:r>
      <w:proofErr w:type="gramStart"/>
      <w:r w:rsidRPr="0069258D">
        <w:rPr>
          <w:rFonts w:asciiTheme="minorHAnsi" w:hAnsiTheme="minorHAnsi" w:cs="Calibri"/>
          <w:color w:val="000000"/>
        </w:rPr>
        <w:t>a number of</w:t>
      </w:r>
      <w:proofErr w:type="gramEnd"/>
      <w:r w:rsidRPr="0069258D">
        <w:rPr>
          <w:rFonts w:asciiTheme="minorHAnsi" w:hAnsiTheme="minorHAnsi" w:cs="Calibri"/>
          <w:color w:val="000000"/>
        </w:rPr>
        <w:t xml:space="preserve"> trained First Aiders and there is a list showing who they are on the noticeboard.  All church groups will ensure that they have sufficient trained first aiders on their regular team so that there is always a first aider present at events and activities. </w:t>
      </w:r>
    </w:p>
    <w:p w14:paraId="6F0C2E79" w14:textId="77777777" w:rsidR="003723BB" w:rsidRDefault="003723BB" w:rsidP="003723BB">
      <w:pPr>
        <w:autoSpaceDE w:val="0"/>
        <w:autoSpaceDN w:val="0"/>
        <w:adjustRightInd w:val="0"/>
        <w:spacing w:after="60" w:line="264" w:lineRule="auto"/>
        <w:textAlignment w:val="center"/>
        <w:rPr>
          <w:rFonts w:asciiTheme="minorHAnsi" w:hAnsiTheme="minorHAnsi" w:cs="Calibri"/>
          <w:color w:val="000000"/>
        </w:rPr>
      </w:pPr>
    </w:p>
    <w:p w14:paraId="415FC7AD" w14:textId="77777777" w:rsidR="003723BB" w:rsidRDefault="003723BB" w:rsidP="003723BB">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Pr>
          <w:rFonts w:asciiTheme="minorHAnsi" w:hAnsiTheme="minorHAnsi" w:cs="Calibri"/>
          <w:color w:val="000000"/>
        </w:rPr>
        <w:t xml:space="preserve">at least one </w:t>
      </w:r>
      <w:r w:rsidRPr="0069258D">
        <w:rPr>
          <w:rFonts w:asciiTheme="minorHAnsi" w:hAnsiTheme="minorHAnsi" w:cs="Calibri"/>
          <w:color w:val="000000"/>
        </w:rPr>
        <w:t>first aid kit as well as an incident reporting book</w:t>
      </w:r>
      <w:r>
        <w:rPr>
          <w:rFonts w:asciiTheme="minorHAnsi" w:hAnsiTheme="minorHAnsi" w:cs="Calibri"/>
          <w:color w:val="000000"/>
        </w:rPr>
        <w:t>,</w:t>
      </w:r>
      <w:r w:rsidRPr="0069258D">
        <w:rPr>
          <w:rFonts w:asciiTheme="minorHAnsi" w:hAnsiTheme="minorHAnsi" w:cs="Calibri"/>
          <w:color w:val="000000"/>
        </w:rPr>
        <w:t xml:space="preserve"> which must be completed in the event of any accidents, injuries, or incidents.  There is also an additional first aid kit for external events. A nominated individual will ensure that the contents of the first aid </w:t>
      </w:r>
      <w:r>
        <w:rPr>
          <w:rFonts w:asciiTheme="minorHAnsi" w:hAnsiTheme="minorHAnsi" w:cs="Calibri"/>
          <w:color w:val="000000"/>
        </w:rPr>
        <w:t>kit</w:t>
      </w:r>
      <w:r w:rsidRPr="0069258D">
        <w:rPr>
          <w:rFonts w:asciiTheme="minorHAnsi" w:hAnsiTheme="minorHAnsi" w:cs="Calibri"/>
          <w:color w:val="000000"/>
        </w:rPr>
        <w:t>s are checked on a regular basis.  Completed accident forms should be passed on to the nominated individual.</w:t>
      </w:r>
    </w:p>
    <w:p w14:paraId="4E723440" w14:textId="77777777" w:rsidR="0074272D" w:rsidRDefault="0074272D" w:rsidP="0074272D">
      <w:pPr>
        <w:spacing w:after="120"/>
        <w:rPr>
          <w:rFonts w:asciiTheme="minorHAnsi" w:hAnsiTheme="minorHAnsi" w:cs="Calibri"/>
          <w:color w:val="000000"/>
        </w:rPr>
      </w:pPr>
    </w:p>
    <w:p w14:paraId="4E723441" w14:textId="77777777" w:rsidR="00142D4A" w:rsidRDefault="00142D4A" w:rsidP="00142D4A">
      <w:pPr>
        <w:pStyle w:val="Heading4"/>
        <w:rPr>
          <w:rStyle w:val="Heading3Char"/>
        </w:rPr>
      </w:pPr>
      <w:r w:rsidRPr="000108A7">
        <w:rPr>
          <w:rStyle w:val="Heading3Char"/>
        </w:rPr>
        <w:t xml:space="preserve"> </w:t>
      </w:r>
      <w:bookmarkStart w:id="87" w:name="_Toc176332193"/>
      <w:r w:rsidR="00F33FEB" w:rsidRPr="00142D4A">
        <w:t xml:space="preserve">3.3.5 </w:t>
      </w:r>
      <w:r w:rsidR="00956F44" w:rsidRPr="00232C3B">
        <w:t>Supe</w:t>
      </w:r>
      <w:r w:rsidR="00247E8F" w:rsidRPr="00232C3B">
        <w:t>rvision of G</w:t>
      </w:r>
      <w:r w:rsidR="00956F44" w:rsidRPr="00232C3B">
        <w:t>roups</w:t>
      </w:r>
      <w:bookmarkEnd w:id="87"/>
    </w:p>
    <w:p w14:paraId="4E723442"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4E723443" w14:textId="77777777" w:rsidR="00935FD2" w:rsidRPr="006766B2" w:rsidRDefault="00935FD2" w:rsidP="00935FD2">
      <w:pPr>
        <w:rPr>
          <w:rFonts w:asciiTheme="minorHAnsi" w:hAnsiTheme="minorHAnsi" w:cs="Calibri"/>
          <w:color w:val="000000"/>
          <w:sz w:val="12"/>
          <w:szCs w:val="12"/>
        </w:rPr>
      </w:pPr>
    </w:p>
    <w:p w14:paraId="4E723444" w14:textId="77777777" w:rsidR="00142D4A" w:rsidRDefault="00F33FEB" w:rsidP="00142D4A">
      <w:pPr>
        <w:pStyle w:val="Heading4"/>
        <w:rPr>
          <w:rStyle w:val="Heading3Char"/>
        </w:rPr>
      </w:pPr>
      <w:bookmarkStart w:id="90" w:name="_Toc176332194"/>
      <w:r w:rsidRPr="00142D4A">
        <w:t xml:space="preserve">3.3.6 </w:t>
      </w:r>
      <w:r w:rsidR="00476FBA" w:rsidRPr="00142D4A">
        <w:t>Food Hygiene</w:t>
      </w:r>
      <w:bookmarkEnd w:id="88"/>
      <w:bookmarkEnd w:id="89"/>
      <w:bookmarkEnd w:id="90"/>
    </w:p>
    <w:p w14:paraId="4E723445"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 xml:space="preserve">The Food Safety (General Food Hygiene) Regulations 1995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4E723446" w14:textId="77777777" w:rsidR="00B57708" w:rsidRPr="006766B2" w:rsidRDefault="00B57708" w:rsidP="00935FD2">
      <w:pPr>
        <w:rPr>
          <w:rFonts w:asciiTheme="minorHAnsi" w:hAnsiTheme="minorHAnsi"/>
          <w:b/>
          <w:sz w:val="12"/>
          <w:szCs w:val="12"/>
        </w:rPr>
      </w:pPr>
      <w:bookmarkStart w:id="91" w:name="_Ref182126810"/>
      <w:bookmarkStart w:id="92" w:name="_Toc189722740"/>
      <w:bookmarkStart w:id="93" w:name="_Toc189723658"/>
      <w:bookmarkStart w:id="94" w:name="_Toc201118152"/>
    </w:p>
    <w:p w14:paraId="4E723447" w14:textId="77777777" w:rsidR="00B57708" w:rsidRDefault="00F33FEB" w:rsidP="00142D4A">
      <w:pPr>
        <w:pStyle w:val="Heading4"/>
      </w:pPr>
      <w:bookmarkStart w:id="95" w:name="_Toc176332195"/>
      <w:r>
        <w:t xml:space="preserve">3.3.7 </w:t>
      </w:r>
      <w:r w:rsidR="00956F44" w:rsidRPr="0069258D">
        <w:t>Risk Assessment</w:t>
      </w:r>
      <w:bookmarkEnd w:id="91"/>
      <w:bookmarkEnd w:id="92"/>
      <w:bookmarkEnd w:id="93"/>
      <w:bookmarkEnd w:id="94"/>
      <w:bookmarkEnd w:id="95"/>
    </w:p>
    <w:p w14:paraId="4E723448"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232C3B">
        <w:rPr>
          <w:rFonts w:asciiTheme="minorHAnsi" w:hAnsiTheme="minorHAnsi" w:cs="Calibri"/>
        </w:rPr>
        <w:t xml:space="preserve">sk assessment is carried out.   This function will be overseen by the Health &amp; </w:t>
      </w:r>
      <w:r w:rsidR="00B97BA3">
        <w:rPr>
          <w:rFonts w:asciiTheme="minorHAnsi" w:hAnsiTheme="minorHAnsi" w:cs="Calibri"/>
        </w:rPr>
        <w:t>Safety Officer, who can provide</w:t>
      </w:r>
      <w:r w:rsidR="00232C3B">
        <w:rPr>
          <w:rFonts w:asciiTheme="minorHAnsi" w:hAnsiTheme="minorHAnsi" w:cs="Calibri"/>
        </w:rPr>
        <w:t xml:space="preserve"> a template to assist group leaders and keep a central record of all risk assessments.</w:t>
      </w:r>
    </w:p>
    <w:p w14:paraId="4E723449" w14:textId="77777777" w:rsidR="00B57708" w:rsidRPr="006766B2" w:rsidRDefault="00B57708" w:rsidP="0074272D">
      <w:pPr>
        <w:rPr>
          <w:rFonts w:asciiTheme="minorHAnsi" w:hAnsiTheme="minorHAnsi"/>
          <w:b/>
          <w:sz w:val="12"/>
          <w:szCs w:val="12"/>
        </w:rPr>
      </w:pPr>
      <w:bookmarkStart w:id="96" w:name="_Toc189723677"/>
      <w:bookmarkStart w:id="97" w:name="_Toc201118163"/>
    </w:p>
    <w:p w14:paraId="4E72344A"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76332196"/>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E72344B" w14:textId="77777777"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xml:space="preserve">.  If the trip is at a </w:t>
      </w:r>
      <w:proofErr w:type="gramStart"/>
      <w:r w:rsidRPr="0069258D">
        <w:rPr>
          <w:rFonts w:asciiTheme="minorHAnsi" w:hAnsiTheme="minorHAnsi" w:cs="Calibri"/>
        </w:rPr>
        <w:t>centre</w:t>
      </w:r>
      <w:proofErr w:type="gramEnd"/>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4E72344C" w14:textId="77777777" w:rsidR="00142D4A" w:rsidRPr="006766B2" w:rsidRDefault="00142D4A" w:rsidP="00935FD2">
      <w:pPr>
        <w:rPr>
          <w:rFonts w:asciiTheme="minorHAnsi" w:hAnsiTheme="minorHAnsi" w:cs="Calibri"/>
          <w:sz w:val="12"/>
          <w:szCs w:val="12"/>
        </w:rPr>
      </w:pPr>
    </w:p>
    <w:p w14:paraId="4E72344D" w14:textId="77777777" w:rsidR="00B57708" w:rsidRPr="00A63FF3" w:rsidRDefault="00F33FEB" w:rsidP="00142D4A">
      <w:pPr>
        <w:pStyle w:val="Heading4"/>
      </w:pPr>
      <w:bookmarkStart w:id="100" w:name="_Toc176332197"/>
      <w:r>
        <w:t xml:space="preserve">3.3.9 </w:t>
      </w:r>
      <w:r w:rsidR="007B756C" w:rsidRPr="00A63FF3">
        <w:t>Transport</w:t>
      </w:r>
      <w:bookmarkEnd w:id="100"/>
    </w:p>
    <w:p w14:paraId="4E72344E"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4E72344F"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4E723450"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4E72345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4E723452"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4E723453" w14:textId="77777777" w:rsidR="00B54030" w:rsidRPr="0069258D" w:rsidRDefault="00183785" w:rsidP="00B54030">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r w:rsidR="00B54030">
        <w:rPr>
          <w:rFonts w:asciiTheme="minorHAnsi" w:hAnsiTheme="minorHAnsi" w:cs="Calibri"/>
        </w:rPr>
        <w:t xml:space="preserve">  Workers should sit amongst the group and not together. If noise or behaviour appears to be getting out of control, stop the vehicle until calm is restored. Minibuses should have seat belts fitted to all seats and the worker should ensure that everyone wears them.</w:t>
      </w:r>
    </w:p>
    <w:p w14:paraId="4E723454"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4E723455"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4E723456"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4E723457" w14:textId="77777777"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should be present when transporting children as part of a church role.  </w:t>
      </w:r>
    </w:p>
    <w:p w14:paraId="4E723458" w14:textId="77777777" w:rsidR="00326A38" w:rsidRPr="006766B2" w:rsidRDefault="00326A38" w:rsidP="0074272D">
      <w:pPr>
        <w:rPr>
          <w:rFonts w:asciiTheme="minorHAnsi" w:hAnsiTheme="minorHAnsi" w:cs="Calibri"/>
          <w:sz w:val="12"/>
          <w:szCs w:val="12"/>
        </w:rPr>
      </w:pPr>
    </w:p>
    <w:p w14:paraId="4E723459" w14:textId="77777777" w:rsidR="0074272D" w:rsidRPr="0074272D" w:rsidRDefault="00F33FEB" w:rsidP="00D07429">
      <w:pPr>
        <w:pStyle w:val="Heading4"/>
      </w:pPr>
      <w:bookmarkStart w:id="101" w:name="_Toc176332198"/>
      <w:bookmarkStart w:id="102" w:name="_Toc189723669"/>
      <w:bookmarkStart w:id="103"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1"/>
    </w:p>
    <w:p w14:paraId="4E72345A"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4E72345B"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4E72345C"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4E72345D"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5CC0DDE2" w14:textId="77777777" w:rsidR="003723BB" w:rsidRPr="003723BB" w:rsidRDefault="00956F44" w:rsidP="00BA2A24">
      <w:pPr>
        <w:numPr>
          <w:ilvl w:val="0"/>
          <w:numId w:val="11"/>
        </w:numPr>
        <w:spacing w:line="264" w:lineRule="auto"/>
        <w:ind w:hanging="294"/>
        <w:rPr>
          <w:rFonts w:asciiTheme="minorHAnsi" w:hAnsiTheme="minorHAnsi"/>
          <w:b/>
          <w:szCs w:val="28"/>
        </w:rPr>
      </w:pPr>
      <w:r w:rsidRPr="00B54030">
        <w:rPr>
          <w:rFonts w:asciiTheme="minorHAnsi" w:hAnsiTheme="minorHAnsi" w:cs="Calibri"/>
        </w:rPr>
        <w:t>There will be</w:t>
      </w:r>
      <w:r w:rsidR="005A0254" w:rsidRPr="00B54030">
        <w:rPr>
          <w:rFonts w:asciiTheme="minorHAnsi" w:hAnsiTheme="minorHAnsi" w:cs="Calibri"/>
        </w:rPr>
        <w:t xml:space="preserve"> workers</w:t>
      </w:r>
      <w:r w:rsidRPr="00B54030">
        <w:rPr>
          <w:rFonts w:asciiTheme="minorHAnsi" w:hAnsiTheme="minorHAnsi" w:cs="Calibri"/>
        </w:rPr>
        <w:t xml:space="preserve"> with first aid and food hygiene certificates with the group.</w:t>
      </w:r>
    </w:p>
    <w:p w14:paraId="0509624B" w14:textId="77777777" w:rsidR="003723BB" w:rsidRDefault="003723BB" w:rsidP="003723BB">
      <w:pPr>
        <w:spacing w:line="264" w:lineRule="auto"/>
        <w:rPr>
          <w:rFonts w:asciiTheme="minorHAnsi" w:hAnsiTheme="minorHAnsi" w:cs="Calibri"/>
        </w:rPr>
      </w:pPr>
    </w:p>
    <w:p w14:paraId="4E723460"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1BB90AC4" w14:textId="77777777" w:rsidR="003723BB" w:rsidRDefault="003723BB" w:rsidP="003723BB">
      <w:pPr>
        <w:spacing w:line="264" w:lineRule="auto"/>
        <w:rPr>
          <w:rFonts w:asciiTheme="minorHAnsi" w:hAnsiTheme="minorHAnsi" w:cs="Calibri"/>
        </w:rPr>
      </w:pPr>
      <w:r w:rsidRPr="0069258D">
        <w:rPr>
          <w:rFonts w:asciiTheme="minorHAnsi" w:hAnsiTheme="minorHAnsi" w:cs="Calibri"/>
        </w:rPr>
        <w:t xml:space="preserve">Sleeping arrangements for </w:t>
      </w:r>
      <w:r>
        <w:rPr>
          <w:rFonts w:asciiTheme="minorHAnsi" w:hAnsiTheme="minorHAnsi" w:cs="Calibri"/>
        </w:rPr>
        <w:t>overnight events</w:t>
      </w:r>
      <w:r w:rsidRPr="0069258D">
        <w:rPr>
          <w:rFonts w:asciiTheme="minorHAnsi" w:hAnsiTheme="minorHAnsi" w:cs="Calibri"/>
        </w:rPr>
        <w:t xml:space="preserve"> will be carefully considered. </w:t>
      </w:r>
      <w:r>
        <w:rPr>
          <w:rFonts w:asciiTheme="minorHAnsi" w:hAnsiTheme="minorHAnsi" w:cs="Calibri"/>
        </w:rPr>
        <w:t xml:space="preserve">It is not acceptable for workers to share sleeping accommodation with young people. Instead, workers should be situated in </w:t>
      </w:r>
      <w:proofErr w:type="gramStart"/>
      <w:r>
        <w:rPr>
          <w:rFonts w:asciiTheme="minorHAnsi" w:hAnsiTheme="minorHAnsi" w:cs="Calibri"/>
        </w:rPr>
        <w:t>close proximity</w:t>
      </w:r>
      <w:proofErr w:type="gramEnd"/>
      <w:r>
        <w:rPr>
          <w:rFonts w:asciiTheme="minorHAnsi" w:hAnsiTheme="minorHAnsi" w:cs="Calibri"/>
        </w:rPr>
        <w:t xml:space="preserve"> and ensure that the young people know where to go if they need help. There should be at least two workers on duty until all young people are asleep. </w:t>
      </w:r>
    </w:p>
    <w:p w14:paraId="24DEB85B" w14:textId="77777777" w:rsidR="003723BB" w:rsidRPr="001D3571" w:rsidRDefault="003723BB" w:rsidP="003723BB">
      <w:pPr>
        <w:spacing w:line="264" w:lineRule="auto"/>
        <w:rPr>
          <w:rFonts w:asciiTheme="minorHAnsi" w:hAnsiTheme="minorHAnsi"/>
          <w:bCs/>
        </w:rPr>
      </w:pPr>
    </w:p>
    <w:p w14:paraId="0F53398D" w14:textId="77777777" w:rsidR="003723BB" w:rsidRPr="001D3571" w:rsidRDefault="003723BB" w:rsidP="003723BB">
      <w:pPr>
        <w:spacing w:line="264" w:lineRule="auto"/>
        <w:rPr>
          <w:rFonts w:asciiTheme="minorHAnsi" w:hAnsiTheme="minorHAnsi"/>
          <w:bCs/>
          <w:szCs w:val="28"/>
        </w:rPr>
      </w:pPr>
      <w:r w:rsidRPr="007F27C2">
        <w:rPr>
          <w:rFonts w:asciiTheme="minorHAnsi" w:hAnsiTheme="minorHAnsi"/>
          <w:bCs/>
          <w:szCs w:val="28"/>
        </w:rPr>
        <w:t>Where a young person is questioning their gender identity or considering, progressing or has completed gender reassignment we will consult with them and their parents about arrangements for residential trips and sleepovers. If needed the DPS will seek advice from the Regional Safeguarding Lead.</w:t>
      </w:r>
    </w:p>
    <w:p w14:paraId="4E723462" w14:textId="77777777" w:rsidR="00EA1734" w:rsidRPr="0069258D" w:rsidRDefault="00EA1734" w:rsidP="00935FD2">
      <w:pPr>
        <w:spacing w:line="264" w:lineRule="auto"/>
        <w:rPr>
          <w:rFonts w:asciiTheme="minorHAnsi" w:hAnsiTheme="minorHAnsi"/>
          <w:b/>
          <w:szCs w:val="28"/>
        </w:rPr>
      </w:pPr>
    </w:p>
    <w:p w14:paraId="4E723463"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4E723464"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Adventure Activities Licensing Regulations 1996,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4E723465" w14:textId="77777777" w:rsidR="00357E9D" w:rsidRDefault="00357E9D" w:rsidP="0069258D">
      <w:pPr>
        <w:spacing w:line="264" w:lineRule="auto"/>
        <w:rPr>
          <w:rFonts w:asciiTheme="minorHAnsi" w:hAnsiTheme="minorHAnsi"/>
          <w:b/>
          <w:szCs w:val="28"/>
        </w:rPr>
      </w:pPr>
      <w:bookmarkStart w:id="104" w:name="_Toc189723671"/>
      <w:bookmarkStart w:id="105" w:name="_Toc201118157"/>
    </w:p>
    <w:p w14:paraId="6DDC65B5" w14:textId="77777777" w:rsidR="003723BB" w:rsidRDefault="003723BB" w:rsidP="0069258D">
      <w:pPr>
        <w:spacing w:line="264" w:lineRule="auto"/>
        <w:rPr>
          <w:rFonts w:asciiTheme="minorHAnsi" w:hAnsiTheme="minorHAnsi"/>
          <w:b/>
          <w:szCs w:val="28"/>
        </w:rPr>
      </w:pPr>
    </w:p>
    <w:p w14:paraId="4E723466"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4"/>
      <w:bookmarkEnd w:id="105"/>
      <w:r w:rsidRPr="0069258D">
        <w:rPr>
          <w:rFonts w:asciiTheme="minorHAnsi" w:hAnsiTheme="minorHAnsi"/>
          <w:b/>
          <w:szCs w:val="28"/>
        </w:rPr>
        <w:t xml:space="preserve"> </w:t>
      </w:r>
    </w:p>
    <w:p w14:paraId="4E723467"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4E723468"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4E723469"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4E72346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4E72346B" w14:textId="77777777" w:rsidR="003D0696" w:rsidRDefault="003D0696" w:rsidP="00935FD2">
      <w:pPr>
        <w:rPr>
          <w:rFonts w:asciiTheme="minorHAnsi" w:hAnsiTheme="minorHAnsi"/>
          <w:b/>
          <w:szCs w:val="28"/>
        </w:rPr>
      </w:pPr>
      <w:bookmarkStart w:id="106" w:name="_Toc189723670"/>
      <w:bookmarkStart w:id="107" w:name="_Toc201118156"/>
    </w:p>
    <w:p w14:paraId="4E72346C" w14:textId="77777777" w:rsidR="00357E9D" w:rsidRDefault="00956F44" w:rsidP="00935FD2">
      <w:pPr>
        <w:rPr>
          <w:rFonts w:asciiTheme="minorHAnsi" w:hAnsiTheme="minorHAnsi"/>
          <w:b/>
          <w:szCs w:val="28"/>
        </w:rPr>
      </w:pPr>
      <w:r w:rsidRPr="0069258D">
        <w:rPr>
          <w:rFonts w:asciiTheme="minorHAnsi" w:hAnsiTheme="minorHAnsi"/>
          <w:b/>
          <w:szCs w:val="28"/>
        </w:rPr>
        <w:t>Safety</w:t>
      </w:r>
      <w:bookmarkEnd w:id="106"/>
      <w:bookmarkEnd w:id="107"/>
      <w:r w:rsidRPr="0069258D">
        <w:rPr>
          <w:rFonts w:asciiTheme="minorHAnsi" w:hAnsiTheme="minorHAnsi"/>
          <w:b/>
          <w:szCs w:val="28"/>
        </w:rPr>
        <w:t xml:space="preserve"> </w:t>
      </w:r>
    </w:p>
    <w:p w14:paraId="4E72346D"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4E72346E"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8" w:name="_Toc189723678"/>
      <w:bookmarkStart w:id="109" w:name="_Toc201118164"/>
      <w:bookmarkEnd w:id="102"/>
      <w:bookmarkEnd w:id="103"/>
      <w:r w:rsidR="005A0254">
        <w:rPr>
          <w:rFonts w:asciiTheme="minorHAnsi" w:hAnsiTheme="minorHAnsi" w:cs="Calibri"/>
        </w:rPr>
        <w:t>).</w:t>
      </w:r>
    </w:p>
    <w:p w14:paraId="4E72346F" w14:textId="77777777" w:rsidR="00357E9D" w:rsidRDefault="00357E9D" w:rsidP="00935FD2">
      <w:pPr>
        <w:rPr>
          <w:rFonts w:asciiTheme="minorHAnsi" w:hAnsiTheme="minorHAnsi"/>
          <w:b/>
          <w:szCs w:val="28"/>
        </w:rPr>
      </w:pPr>
    </w:p>
    <w:p w14:paraId="4E723470" w14:textId="77777777"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08"/>
      <w:bookmarkEnd w:id="109"/>
    </w:p>
    <w:p w14:paraId="4E723471" w14:textId="77777777" w:rsidR="00956F44" w:rsidRDefault="00956F44" w:rsidP="0069258D">
      <w:pPr>
        <w:spacing w:line="264" w:lineRule="auto"/>
        <w:rPr>
          <w:rFonts w:asciiTheme="minorHAnsi" w:hAnsiTheme="minorHAnsi" w:cs="Calibri"/>
        </w:rPr>
      </w:pPr>
      <w:r w:rsidRPr="0069258D">
        <w:rPr>
          <w:rFonts w:asciiTheme="minorHAnsi" w:hAnsiTheme="minorHAnsi" w:cs="Calibri"/>
        </w:rPr>
        <w:t>There will be an increa</w:t>
      </w:r>
      <w:r w:rsidR="00D74A0D" w:rsidRPr="0069258D">
        <w:rPr>
          <w:rFonts w:asciiTheme="minorHAnsi" w:hAnsiTheme="minorHAnsi" w:cs="Calibri"/>
        </w:rPr>
        <w:t>sed adult to child ratio for</w:t>
      </w:r>
      <w:r w:rsidRPr="0069258D">
        <w:rPr>
          <w:rFonts w:asciiTheme="minorHAnsi" w:hAnsiTheme="minorHAnsi" w:cs="Calibri"/>
        </w:rPr>
        <w:t xml:space="preserve"> swimming trips</w:t>
      </w:r>
      <w:r w:rsidR="006766B2">
        <w:rPr>
          <w:rFonts w:asciiTheme="minorHAnsi" w:hAnsiTheme="minorHAnsi" w:cs="Calibri"/>
        </w:rPr>
        <w:t xml:space="preserve"> which will be agreed with the DPS during the planning stage</w:t>
      </w:r>
      <w:r w:rsidR="00D74A0D" w:rsidRPr="0069258D">
        <w:rPr>
          <w:rFonts w:asciiTheme="minorHAnsi" w:hAnsiTheme="minorHAnsi" w:cs="Calibri"/>
        </w:rPr>
        <w:t>.</w:t>
      </w:r>
      <w:r w:rsidRPr="0069258D">
        <w:rPr>
          <w:rFonts w:asciiTheme="minorHAnsi" w:hAnsiTheme="minorHAnsi" w:cs="Calibri"/>
        </w:rPr>
        <w:t xml:space="preserve"> </w:t>
      </w:r>
      <w:r w:rsidR="00D74A0D" w:rsidRPr="0069258D">
        <w:rPr>
          <w:rFonts w:asciiTheme="minorHAnsi" w:hAnsiTheme="minorHAnsi" w:cs="Calibri"/>
        </w:rPr>
        <w:t xml:space="preserve"> P</w:t>
      </w:r>
      <w:r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Pr="0069258D">
        <w:rPr>
          <w:rFonts w:asciiTheme="minorHAnsi" w:hAnsiTheme="minorHAnsi" w:cs="Calibri"/>
        </w:rPr>
        <w:t xml:space="preserve">consent. </w:t>
      </w:r>
      <w:r w:rsidR="00D017AA" w:rsidRPr="0069258D">
        <w:rPr>
          <w:rFonts w:asciiTheme="minorHAnsi" w:hAnsiTheme="minorHAnsi" w:cs="Calibri"/>
        </w:rPr>
        <w:t xml:space="preserve">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3E23D98C" w14:textId="77777777" w:rsidR="003723BB" w:rsidRDefault="003723BB" w:rsidP="0069258D">
      <w:pPr>
        <w:spacing w:line="264" w:lineRule="auto"/>
        <w:rPr>
          <w:rFonts w:asciiTheme="minorHAnsi" w:hAnsiTheme="minorHAnsi" w:cs="Calibri"/>
        </w:rPr>
      </w:pPr>
    </w:p>
    <w:p w14:paraId="1C5D1279" w14:textId="77777777" w:rsidR="003723BB" w:rsidRPr="0038172F" w:rsidRDefault="003723BB" w:rsidP="003723BB">
      <w:pPr>
        <w:rPr>
          <w:rFonts w:asciiTheme="minorHAnsi" w:hAnsiTheme="minorHAnsi" w:cs="Calibri"/>
          <w:b/>
          <w:bCs/>
        </w:rPr>
      </w:pPr>
      <w:bookmarkStart w:id="110" w:name="_Hlk120268775"/>
      <w:r w:rsidRPr="0038172F">
        <w:rPr>
          <w:rFonts w:asciiTheme="minorHAnsi" w:hAnsiTheme="minorHAnsi" w:cs="Calibri"/>
          <w:b/>
          <w:bCs/>
        </w:rPr>
        <w:t>Named person for safeguarding on the trip</w:t>
      </w:r>
    </w:p>
    <w:p w14:paraId="399A5EC2" w14:textId="77777777" w:rsidR="003723BB" w:rsidRDefault="003723BB" w:rsidP="003723BB">
      <w:pPr>
        <w:rPr>
          <w:rFonts w:asciiTheme="minorHAnsi" w:hAnsiTheme="minorHAnsi" w:cs="Calibri"/>
        </w:rPr>
      </w:pPr>
      <w:r>
        <w:rPr>
          <w:rFonts w:asciiTheme="minorHAnsi" w:hAnsiTheme="minorHAnsi" w:cs="Calibri"/>
        </w:rPr>
        <w:t xml:space="preserve">There will be a named person for safeguarding on all outings and residential trips.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bookmarkEnd w:id="110"/>
    <w:p w14:paraId="4E723472" w14:textId="77777777" w:rsidR="003D0696" w:rsidRDefault="003D0696">
      <w:pPr>
        <w:rPr>
          <w:rFonts w:asciiTheme="minorHAnsi" w:hAnsiTheme="minorHAnsi" w:cs="Calibri"/>
        </w:rPr>
      </w:pPr>
    </w:p>
    <w:p w14:paraId="4E723473" w14:textId="77777777" w:rsidR="00D07429" w:rsidRDefault="00D07429">
      <w:pPr>
        <w:rPr>
          <w:rFonts w:asciiTheme="minorHAnsi" w:hAnsiTheme="minorHAnsi" w:cs="Calibri"/>
        </w:rPr>
      </w:pPr>
    </w:p>
    <w:p w14:paraId="4E723474" w14:textId="77777777" w:rsidR="008372C6" w:rsidRPr="00CC3355" w:rsidRDefault="000C1DA6" w:rsidP="00142D4A">
      <w:pPr>
        <w:pStyle w:val="Heading4"/>
      </w:pPr>
      <w:bookmarkStart w:id="111" w:name="_Toc176332199"/>
      <w:r w:rsidRPr="00142D4A">
        <w:t>3.3.11</w:t>
      </w:r>
      <w:r>
        <w:t xml:space="preserve"> </w:t>
      </w:r>
      <w:r w:rsidR="008372C6" w:rsidRPr="00CC3355">
        <w:t>Outings and Overnight Events involving Adults at Risk</w:t>
      </w:r>
      <w:bookmarkEnd w:id="111"/>
    </w:p>
    <w:p w14:paraId="4E723475"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4E723476" w14:textId="77777777" w:rsidR="008372C6" w:rsidRPr="0069258D" w:rsidRDefault="008372C6" w:rsidP="0069258D">
      <w:pPr>
        <w:spacing w:line="264" w:lineRule="auto"/>
        <w:rPr>
          <w:rFonts w:asciiTheme="minorHAnsi" w:hAnsiTheme="minorHAnsi"/>
        </w:rPr>
      </w:pPr>
    </w:p>
    <w:p w14:paraId="4E723477"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p>
    <w:p w14:paraId="4E723478"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proofErr w:type="gramStart"/>
      <w:r w:rsidRPr="0069258D">
        <w:rPr>
          <w:rFonts w:asciiTheme="minorHAnsi" w:hAnsiTheme="minorHAnsi"/>
        </w:rPr>
        <w:t>take into account</w:t>
      </w:r>
      <w:proofErr w:type="gramEnd"/>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p>
    <w:p w14:paraId="4E723479" w14:textId="77777777"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p>
    <w:p w14:paraId="4E72347A"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p>
    <w:p w14:paraId="4E72347B"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4E72347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4E72347D" w14:textId="77777777" w:rsidR="007B5B9A" w:rsidRPr="0069258D" w:rsidRDefault="007B5B9A" w:rsidP="00935FD2">
      <w:pPr>
        <w:rPr>
          <w:rFonts w:asciiTheme="minorHAnsi" w:hAnsiTheme="minorHAnsi"/>
        </w:rPr>
      </w:pPr>
    </w:p>
    <w:p w14:paraId="4E72347E"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4E72347F"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E723480" w14:textId="77777777" w:rsidR="001E59E1" w:rsidRPr="0069258D" w:rsidRDefault="001E59E1" w:rsidP="00935FD2">
      <w:pPr>
        <w:rPr>
          <w:rFonts w:asciiTheme="minorHAnsi" w:hAnsiTheme="minorHAnsi"/>
        </w:rPr>
      </w:pPr>
    </w:p>
    <w:p w14:paraId="4E723481"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4E723482" w14:textId="77777777"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proofErr w:type="spellStart"/>
      <w:r w:rsidR="00142D4A">
        <w:rPr>
          <w:rFonts w:asciiTheme="minorHAnsi" w:hAnsiTheme="minorHAnsi"/>
        </w:rPr>
        <w:t>ie</w:t>
      </w:r>
      <w:proofErr w:type="spellEnd"/>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723483" w14:textId="77777777" w:rsidR="00344D4B" w:rsidRPr="0069258D" w:rsidRDefault="00344D4B" w:rsidP="00935FD2">
      <w:pPr>
        <w:rPr>
          <w:rFonts w:asciiTheme="minorHAnsi" w:hAnsiTheme="minorHAnsi"/>
        </w:rPr>
      </w:pPr>
    </w:p>
    <w:p w14:paraId="4E723484"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4E723485"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4E723487" w14:textId="77777777" w:rsidR="003D0696" w:rsidRDefault="003D0696" w:rsidP="0069258D">
      <w:pPr>
        <w:spacing w:line="264" w:lineRule="auto"/>
        <w:rPr>
          <w:rFonts w:asciiTheme="minorHAnsi" w:hAnsiTheme="minorHAnsi"/>
          <w:b/>
          <w:szCs w:val="28"/>
        </w:rPr>
      </w:pPr>
    </w:p>
    <w:p w14:paraId="4E723488"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4E723489" w14:textId="77777777" w:rsidR="00344D4B" w:rsidRPr="0069258D" w:rsidRDefault="00344D4B" w:rsidP="0069258D">
      <w:pPr>
        <w:spacing w:line="264" w:lineRule="auto"/>
        <w:rPr>
          <w:rFonts w:asciiTheme="minorHAnsi" w:hAnsiTheme="minorHAnsi" w:cs="Calibri"/>
        </w:rPr>
      </w:pPr>
      <w:r w:rsidRPr="0069258D">
        <w:rPr>
          <w:rFonts w:asciiTheme="minorHAnsi" w:hAnsiTheme="minorHAnsi" w:cs="Calibri"/>
        </w:rPr>
        <w:t xml:space="preserve">It is the responsibility of the workers to always know the whereabouts of every person in the group; this may include monitoring access on and off the site. </w:t>
      </w: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4E72348A" w14:textId="77777777" w:rsidR="00344D4B" w:rsidRPr="0069258D" w:rsidRDefault="00344D4B" w:rsidP="00935FD2">
      <w:pPr>
        <w:rPr>
          <w:rFonts w:asciiTheme="minorHAnsi" w:hAnsiTheme="minorHAnsi" w:cs="Calibri"/>
        </w:rPr>
      </w:pPr>
    </w:p>
    <w:p w14:paraId="4E72348B"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E72348C"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t>
      </w:r>
      <w:proofErr w:type="gramStart"/>
      <w:r w:rsidRPr="0069258D">
        <w:rPr>
          <w:rFonts w:asciiTheme="minorHAnsi" w:hAnsiTheme="minorHAnsi" w:cs="Calibri"/>
        </w:rPr>
        <w:t>with regard to</w:t>
      </w:r>
      <w:proofErr w:type="gramEnd"/>
      <w:r w:rsidRPr="0069258D">
        <w:rPr>
          <w:rFonts w:asciiTheme="minorHAnsi" w:hAnsiTheme="minorHAnsi" w:cs="Calibri"/>
        </w:rPr>
        <w:t xml:space="preserve"> who should be involved.</w:t>
      </w:r>
    </w:p>
    <w:p w14:paraId="4E72348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4E72348E" w14:textId="77777777" w:rsidR="00993820" w:rsidRPr="0069258D" w:rsidRDefault="00993820" w:rsidP="00935FD2">
      <w:pPr>
        <w:rPr>
          <w:rFonts w:asciiTheme="minorHAnsi" w:hAnsiTheme="minorHAnsi" w:cs="Calibri"/>
        </w:rPr>
      </w:pPr>
    </w:p>
    <w:p w14:paraId="4E72348F"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4E723490" w14:textId="77777777"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w:t>
      </w:r>
      <w:proofErr w:type="gramStart"/>
      <w:r w:rsidR="00993820" w:rsidRPr="0069258D">
        <w:rPr>
          <w:rFonts w:asciiTheme="minorHAnsi" w:hAnsiTheme="minorHAnsi" w:cs="Calibri"/>
        </w:rPr>
        <w:t>medication</w:t>
      </w:r>
      <w:proofErr w:type="gramEnd"/>
      <w:r w:rsidR="00993820" w:rsidRPr="0069258D">
        <w:rPr>
          <w:rFonts w:asciiTheme="minorHAnsi" w:hAnsiTheme="minorHAnsi" w:cs="Calibri"/>
        </w:rPr>
        <w:t xml:space="preserve">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0C887206" w14:textId="77777777" w:rsidR="003723BB" w:rsidRDefault="003723BB" w:rsidP="0069258D">
      <w:pPr>
        <w:spacing w:line="264" w:lineRule="auto"/>
        <w:rPr>
          <w:rFonts w:asciiTheme="minorHAnsi" w:hAnsiTheme="minorHAnsi" w:cs="Calibri"/>
        </w:rPr>
      </w:pPr>
    </w:p>
    <w:p w14:paraId="17561726" w14:textId="77777777" w:rsidR="003723BB" w:rsidRPr="0038172F" w:rsidRDefault="003723BB" w:rsidP="003723BB">
      <w:pPr>
        <w:rPr>
          <w:rFonts w:asciiTheme="minorHAnsi" w:hAnsiTheme="minorHAnsi" w:cs="Calibri"/>
          <w:b/>
          <w:bCs/>
        </w:rPr>
      </w:pPr>
      <w:r w:rsidRPr="0038172F">
        <w:rPr>
          <w:rFonts w:asciiTheme="minorHAnsi" w:hAnsiTheme="minorHAnsi" w:cs="Calibri"/>
          <w:b/>
          <w:bCs/>
        </w:rPr>
        <w:t>Named person for safeguarding on the trip</w:t>
      </w:r>
    </w:p>
    <w:p w14:paraId="5CC2BC28" w14:textId="77777777" w:rsidR="003723BB" w:rsidRDefault="003723BB" w:rsidP="003723BB">
      <w:pPr>
        <w:rPr>
          <w:rFonts w:asciiTheme="minorHAnsi" w:hAnsiTheme="minorHAnsi" w:cs="Calibri"/>
        </w:rPr>
      </w:pPr>
      <w:r>
        <w:rPr>
          <w:rFonts w:asciiTheme="minorHAnsi" w:hAnsiTheme="minorHAnsi" w:cs="Calibri"/>
        </w:rPr>
        <w:t xml:space="preserve">As with trips arranged for Children and young people there will be a named person for safeguarding for all outings and residential trips involving adults at risk.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p w14:paraId="4E723491" w14:textId="77777777" w:rsidR="00BE310B" w:rsidRDefault="00BE310B" w:rsidP="0069258D">
      <w:pPr>
        <w:spacing w:line="264" w:lineRule="auto"/>
        <w:rPr>
          <w:rFonts w:asciiTheme="minorHAnsi" w:hAnsiTheme="minorHAnsi" w:cs="Calibri"/>
        </w:rPr>
      </w:pPr>
    </w:p>
    <w:p w14:paraId="4E723492" w14:textId="77777777" w:rsidR="00BE310B" w:rsidRDefault="00BE310B" w:rsidP="00142D4A">
      <w:pPr>
        <w:pStyle w:val="Heading4"/>
      </w:pPr>
      <w:bookmarkStart w:id="112" w:name="_Toc176332200"/>
      <w:r>
        <w:t>3.3.12</w:t>
      </w:r>
      <w:r>
        <w:tab/>
        <w:t>Hiring of Church Premises</w:t>
      </w:r>
      <w:bookmarkEnd w:id="112"/>
    </w:p>
    <w:p w14:paraId="4E723493"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005817B7">
        <w:rPr>
          <w:rFonts w:asciiTheme="minorHAnsi" w:hAnsiTheme="minorHAnsi" w:cs="Calibri"/>
        </w:rPr>
        <w:t>at Broadway</w:t>
      </w:r>
      <w:r w:rsidRPr="0069258D">
        <w:rPr>
          <w:rFonts w:asciiTheme="minorHAnsi" w:hAnsiTheme="minorHAnsi" w:cs="Calibri"/>
        </w:rPr>
        <w:t xml:space="preserve"> Baptist Church must </w:t>
      </w:r>
      <w:r w:rsidR="00FA686C">
        <w:rPr>
          <w:rFonts w:asciiTheme="minorHAnsi" w:hAnsiTheme="minorHAnsi" w:cs="Calibri"/>
        </w:rPr>
        <w:t xml:space="preserve">ensure they comply with the terms and conditions of hire, including the Broadway Baptist Church document on Safeguarding awareness.  </w:t>
      </w:r>
      <w:r w:rsidR="00E344F7">
        <w:rPr>
          <w:rFonts w:asciiTheme="minorHAnsi" w:hAnsiTheme="minorHAnsi" w:cs="Calibri"/>
        </w:rPr>
        <w:t>External groups using the Church premises must confirm they hav</w:t>
      </w:r>
      <w:r w:rsidR="00FA686C">
        <w:rPr>
          <w:rFonts w:asciiTheme="minorHAnsi" w:hAnsiTheme="minorHAnsi" w:cs="Calibri"/>
        </w:rPr>
        <w:t xml:space="preserve">e their own safeguarding policy and </w:t>
      </w:r>
      <w:proofErr w:type="gramStart"/>
      <w:r w:rsidR="00FA686C">
        <w:rPr>
          <w:rFonts w:asciiTheme="minorHAnsi" w:hAnsiTheme="minorHAnsi" w:cs="Calibri"/>
        </w:rPr>
        <w:t>third party</w:t>
      </w:r>
      <w:proofErr w:type="gramEnd"/>
      <w:r w:rsidR="00FA686C">
        <w:rPr>
          <w:rFonts w:asciiTheme="minorHAnsi" w:hAnsiTheme="minorHAnsi" w:cs="Calibri"/>
        </w:rPr>
        <w:t xml:space="preserve"> insurance; evidence of this may be requested at the time of application for hire.   When an organisation hires on an ongoing basis an annual review will be carried out on the hire and on </w:t>
      </w:r>
      <w:proofErr w:type="gramStart"/>
      <w:r w:rsidR="00FA686C">
        <w:rPr>
          <w:rFonts w:asciiTheme="minorHAnsi" w:hAnsiTheme="minorHAnsi" w:cs="Calibri"/>
        </w:rPr>
        <w:t>up to date</w:t>
      </w:r>
      <w:proofErr w:type="gramEnd"/>
      <w:r w:rsidR="00FA686C">
        <w:rPr>
          <w:rFonts w:asciiTheme="minorHAnsi" w:hAnsiTheme="minorHAnsi" w:cs="Calibri"/>
        </w:rPr>
        <w:t xml:space="preserve"> safeguarding practices and </w:t>
      </w:r>
      <w:proofErr w:type="gramStart"/>
      <w:r w:rsidR="00FA686C">
        <w:rPr>
          <w:rFonts w:asciiTheme="minorHAnsi" w:hAnsiTheme="minorHAnsi" w:cs="Calibri"/>
        </w:rPr>
        <w:t>third party</w:t>
      </w:r>
      <w:proofErr w:type="gramEnd"/>
      <w:r w:rsidR="00FA686C">
        <w:rPr>
          <w:rFonts w:asciiTheme="minorHAnsi" w:hAnsiTheme="minorHAnsi" w:cs="Calibri"/>
        </w:rPr>
        <w:t xml:space="preserve"> insurance; </w:t>
      </w:r>
      <w:r w:rsidR="00FA686C" w:rsidRPr="00272505">
        <w:rPr>
          <w:rFonts w:asciiTheme="minorHAnsi" w:hAnsiTheme="minorHAnsi" w:cs="Calibri"/>
        </w:rPr>
        <w:t>this will normally be carried out in August of each year.</w:t>
      </w:r>
    </w:p>
    <w:p w14:paraId="4E723495" w14:textId="77777777" w:rsidR="00142D4A" w:rsidRDefault="00F33FEB" w:rsidP="00D07429">
      <w:pPr>
        <w:pStyle w:val="Heading3"/>
      </w:pPr>
      <w:bookmarkStart w:id="113" w:name="_Toc497390727"/>
      <w:bookmarkStart w:id="114" w:name="_Toc176332201"/>
      <w:r w:rsidRPr="00142D4A">
        <w:t xml:space="preserve">3.4 </w:t>
      </w:r>
      <w:r w:rsidR="00956F44" w:rsidRPr="00142D4A">
        <w:t>SAFE</w:t>
      </w:r>
      <w:r w:rsidR="00AE7D36" w:rsidRPr="00142D4A">
        <w:t>R</w:t>
      </w:r>
      <w:r w:rsidR="00956F44" w:rsidRPr="00142D4A">
        <w:t xml:space="preserve"> COMMUNITY</w:t>
      </w:r>
      <w:bookmarkEnd w:id="113"/>
      <w:bookmarkEnd w:id="114"/>
    </w:p>
    <w:p w14:paraId="4E723496" w14:textId="77777777" w:rsidR="00142D4A" w:rsidRPr="00142D4A" w:rsidRDefault="00142D4A" w:rsidP="00D07429"/>
    <w:p w14:paraId="4E723497" w14:textId="77777777" w:rsidR="00065750" w:rsidRPr="00142D4A" w:rsidRDefault="000C1DA6" w:rsidP="00D07429">
      <w:pPr>
        <w:pStyle w:val="Heading4"/>
        <w:spacing w:before="0"/>
      </w:pPr>
      <w:bookmarkStart w:id="115" w:name="_Toc176332202"/>
      <w:r w:rsidRPr="00142D4A">
        <w:t>3.4.</w:t>
      </w:r>
      <w:r w:rsidR="00F33FEB" w:rsidRPr="00142D4A">
        <w:t xml:space="preserve">1 </w:t>
      </w:r>
      <w:r w:rsidR="00956F44" w:rsidRPr="00142D4A">
        <w:t>Bullying</w:t>
      </w:r>
      <w:bookmarkEnd w:id="115"/>
    </w:p>
    <w:p w14:paraId="4E723498" w14:textId="77777777" w:rsidR="00142D4A" w:rsidRDefault="00956F44" w:rsidP="00065750">
      <w:pPr>
        <w:spacing w:after="60" w:line="264" w:lineRule="auto"/>
        <w:rPr>
          <w:rFonts w:asciiTheme="minorHAnsi" w:hAnsiTheme="minorHAnsi" w:cs="Calibr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just happen to children</w:t>
      </w:r>
      <w:r w:rsidR="00CD4B24" w:rsidRPr="0069258D">
        <w:rPr>
          <w:rFonts w:asciiTheme="minorHAnsi" w:hAnsiTheme="minorHAnsi" w:cs="Calibri"/>
        </w:rPr>
        <w:t>, often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proofErr w:type="gramStart"/>
      <w:r w:rsidR="00CD4B24" w:rsidRPr="0069258D">
        <w:rPr>
          <w:rFonts w:asciiTheme="minorHAnsi" w:hAnsiTheme="minorHAnsi" w:cs="Calibri"/>
        </w:rPr>
        <w:t>person</w:t>
      </w:r>
      <w:r w:rsidR="00A9792D" w:rsidRPr="0069258D">
        <w:rPr>
          <w:rFonts w:asciiTheme="minorHAnsi" w:hAnsiTheme="minorHAnsi" w:cs="Calibri"/>
        </w:rPr>
        <w:t>, or</w:t>
      </w:r>
      <w:proofErr w:type="gramEnd"/>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4E723499"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4E72349A"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4E72349B"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4E72349C"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E72349D"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4E72349E"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4E72349F"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4E7234A0"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4E7234A1"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4E7234A2"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 xml:space="preserve">churches </w:t>
      </w:r>
      <w:proofErr w:type="gramStart"/>
      <w:r w:rsidR="001D0BC8" w:rsidRPr="00A359D4">
        <w:rPr>
          <w:rFonts w:asciiTheme="minorHAnsi" w:hAnsiTheme="minorHAnsi"/>
        </w:rPr>
        <w:t>are</w:t>
      </w:r>
      <w:r w:rsidR="00065750" w:rsidRPr="00A359D4">
        <w:rPr>
          <w:rFonts w:asciiTheme="minorHAnsi" w:hAnsiTheme="minorHAnsi"/>
        </w:rPr>
        <w:t xml:space="preserve"> </w:t>
      </w:r>
      <w:r w:rsidR="000D2F71" w:rsidRPr="00A359D4">
        <w:rPr>
          <w:rFonts w:asciiTheme="minorHAnsi" w:hAnsiTheme="minorHAnsi"/>
        </w:rPr>
        <w:t>able to</w:t>
      </w:r>
      <w:proofErr w:type="gramEnd"/>
      <w:r w:rsidR="000D2F71" w:rsidRPr="00A359D4">
        <w:rPr>
          <w:rFonts w:asciiTheme="minorHAnsi" w:hAnsiTheme="minorHAnsi"/>
        </w:rPr>
        <w:t xml:space="preserve">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4E7234A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4E7234A4"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4E7234A5" w14:textId="77777777" w:rsidR="0015227D" w:rsidRPr="0069258D" w:rsidRDefault="00956F44" w:rsidP="00A359D4">
      <w:pPr>
        <w:pStyle w:val="NoSpacing"/>
        <w:spacing w:line="264" w:lineRule="auto"/>
        <w:rPr>
          <w:rFonts w:asciiTheme="minorHAnsi" w:hAnsiTheme="minorHAnsi"/>
        </w:rPr>
      </w:pPr>
      <w:proofErr w:type="gramStart"/>
      <w:r w:rsidRPr="0069258D">
        <w:rPr>
          <w:rFonts w:asciiTheme="minorHAnsi" w:hAnsiTheme="minorHAnsi"/>
        </w:rPr>
        <w:t>In order to</w:t>
      </w:r>
      <w:proofErr w:type="gramEnd"/>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4E7234A6"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4E7234A7"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4E7234A8"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4E7234A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w:t>
      </w:r>
      <w:proofErr w:type="gramStart"/>
      <w:r w:rsidRPr="0069258D">
        <w:rPr>
          <w:rFonts w:asciiTheme="minorHAnsi" w:hAnsiTheme="minorHAnsi"/>
        </w:rPr>
        <w:t>seriously</w:t>
      </w:r>
      <w:proofErr w:type="gramEnd"/>
      <w:r w:rsidRPr="0069258D">
        <w:rPr>
          <w:rFonts w:asciiTheme="minorHAnsi" w:hAnsiTheme="minorHAnsi"/>
        </w:rPr>
        <w:t xml:space="preserve">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4E7234AA"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bullying behaviour will be </w:t>
      </w:r>
      <w:proofErr w:type="gramStart"/>
      <w:r w:rsidRPr="0069258D">
        <w:rPr>
          <w:rFonts w:asciiTheme="minorHAnsi" w:hAnsiTheme="minorHAnsi"/>
        </w:rPr>
        <w:t>investigated</w:t>
      </w:r>
      <w:proofErr w:type="gramEnd"/>
      <w:r w:rsidRPr="0069258D">
        <w:rPr>
          <w:rFonts w:asciiTheme="minorHAnsi" w:hAnsiTheme="minorHAnsi"/>
        </w:rPr>
        <w:t xml:space="preserve"> and bullying will be stopped as quickly as possible</w:t>
      </w:r>
      <w:r w:rsidR="00A359D4">
        <w:rPr>
          <w:rFonts w:asciiTheme="minorHAnsi" w:hAnsiTheme="minorHAnsi"/>
        </w:rPr>
        <w:t>.</w:t>
      </w:r>
      <w:r w:rsidRPr="0069258D">
        <w:rPr>
          <w:rFonts w:asciiTheme="minorHAnsi" w:hAnsiTheme="minorHAnsi"/>
        </w:rPr>
        <w:t xml:space="preserve"> </w:t>
      </w:r>
    </w:p>
    <w:p w14:paraId="4E7234A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4E7234AC"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4E7234AD" w14:textId="77777777"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8F2945">
        <w:rPr>
          <w:rFonts w:asciiTheme="minorHAnsi" w:hAnsiTheme="minorHAnsi"/>
        </w:rPr>
        <w:t>Baptist</w:t>
      </w:r>
      <w:r w:rsidR="00936F88">
        <w:rPr>
          <w:rFonts w:asciiTheme="minorHAnsi" w:hAnsiTheme="minorHAnsi"/>
        </w:rPr>
        <w:t xml:space="preserve"> </w:t>
      </w:r>
      <w:r w:rsidR="005F3168" w:rsidRPr="005F3168">
        <w:rPr>
          <w:rFonts w:asciiTheme="minorHAnsi" w:hAnsiTheme="minorHAnsi"/>
        </w:rPr>
        <w:t>Association Safeguarding Contact as this should be addressed</w:t>
      </w:r>
      <w:r w:rsidR="00A359D4">
        <w:rPr>
          <w:rFonts w:asciiTheme="minorHAnsi" w:hAnsiTheme="minorHAnsi"/>
        </w:rPr>
        <w:t>.</w:t>
      </w:r>
    </w:p>
    <w:p w14:paraId="4E7234A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4E7234B0" w14:textId="77777777"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t>
      </w:r>
      <w:proofErr w:type="gramStart"/>
      <w:r w:rsidRPr="0069258D">
        <w:rPr>
          <w:rFonts w:asciiTheme="minorHAnsi" w:hAnsiTheme="minorHAnsi"/>
        </w:rPr>
        <w:t>with regard to</w:t>
      </w:r>
      <w:proofErr w:type="gramEnd"/>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7A304C6D" w14:textId="77777777" w:rsidR="003723BB" w:rsidRDefault="003723BB" w:rsidP="0069258D">
      <w:pPr>
        <w:pStyle w:val="NoSpacing"/>
        <w:spacing w:line="264" w:lineRule="auto"/>
        <w:rPr>
          <w:rFonts w:asciiTheme="minorHAnsi" w:hAnsiTheme="minorHAnsi"/>
        </w:rPr>
      </w:pPr>
    </w:p>
    <w:p w14:paraId="7B6FFDC5" w14:textId="77777777" w:rsidR="003723BB" w:rsidRPr="0069258D" w:rsidRDefault="003723BB" w:rsidP="003723BB">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–Bullying online and on social media is as serious as physical, in person bullying. In contrast to in person bullying there is often no escape from bullying online in a world where people, especially young people, are accessing their online world from wherever they are; there is no “safe space</w:t>
      </w:r>
      <w:proofErr w:type="gramStart"/>
      <w:r w:rsidRPr="00EA1E0F">
        <w:rPr>
          <w:rFonts w:asciiTheme="minorHAnsi" w:hAnsiTheme="minorHAnsi"/>
        </w:rPr>
        <w:t>”</w:t>
      </w:r>
      <w:proofErr w:type="gramEnd"/>
      <w:r w:rsidRPr="00EA1E0F">
        <w:rPr>
          <w:rFonts w:asciiTheme="minorHAnsi" w:hAnsiTheme="minorHAnsi"/>
        </w:rPr>
        <w:t xml:space="preserve"> and the emotional impact of online bullying can be significant as a result. </w:t>
      </w:r>
      <w:proofErr w:type="gramStart"/>
      <w:r w:rsidRPr="00EA1E0F">
        <w:rPr>
          <w:rFonts w:asciiTheme="minorHAnsi" w:hAnsiTheme="minorHAnsi"/>
        </w:rPr>
        <w:t>With this in mind the</w:t>
      </w:r>
      <w:proofErr w:type="gramEnd"/>
      <w:r w:rsidRPr="00EA1E0F">
        <w:rPr>
          <w:rFonts w:asciiTheme="minorHAnsi" w:hAnsiTheme="minorHAnsi"/>
        </w:rPr>
        <w:t xml:space="preserve"> same procedures apply to disclosures of online bullying as in person incidents.</w:t>
      </w:r>
      <w:r>
        <w:rPr>
          <w:rFonts w:asciiTheme="minorHAnsi" w:hAnsiTheme="minorHAnsi"/>
        </w:rPr>
        <w:t xml:space="preserve"> </w:t>
      </w:r>
    </w:p>
    <w:p w14:paraId="12675825" w14:textId="77777777" w:rsidR="003723BB" w:rsidRPr="0069258D" w:rsidRDefault="003723BB" w:rsidP="003723BB">
      <w:pPr>
        <w:pStyle w:val="NoSpacing"/>
        <w:rPr>
          <w:rFonts w:asciiTheme="minorHAnsi" w:hAnsiTheme="minorHAnsi"/>
        </w:rPr>
      </w:pPr>
    </w:p>
    <w:p w14:paraId="21AD345F" w14:textId="77777777" w:rsidR="003723BB" w:rsidRPr="00142D4A" w:rsidRDefault="003723BB" w:rsidP="003723BB">
      <w:pPr>
        <w:pStyle w:val="Heading4"/>
      </w:pPr>
      <w:bookmarkStart w:id="116" w:name="_Toc135810432"/>
      <w:bookmarkStart w:id="117" w:name="_Toc176332203"/>
      <w:r w:rsidRPr="00142D4A">
        <w:t>3.4.2 Working with Alleged or Known Offenders</w:t>
      </w:r>
      <w:bookmarkEnd w:id="116"/>
      <w:bookmarkEnd w:id="117"/>
    </w:p>
    <w:p w14:paraId="0CBEEB72" w14:textId="77777777" w:rsidR="003723BB" w:rsidRPr="0069258D" w:rsidRDefault="003723BB" w:rsidP="003723BB">
      <w:pPr>
        <w:pStyle w:val="NoSpacing"/>
        <w:spacing w:line="264" w:lineRule="auto"/>
        <w:rPr>
          <w:rFonts w:asciiTheme="minorHAnsi" w:hAnsiTheme="minorHAnsi"/>
        </w:rPr>
      </w:pPr>
      <w:r w:rsidRPr="0069258D">
        <w:rPr>
          <w:rFonts w:asciiTheme="minorHAnsi" w:hAnsiTheme="minorHAnsi"/>
        </w:rPr>
        <w:t>When it is known that a person who has been convicted of abusing children, young people or adults is attending our church, it is important that their behaviour within the church community is properly managed and that a contract is put in place.  There are also times when it will be appropriate to take such measures with a person who has faced allegations of abuse but has</w:t>
      </w:r>
      <w:r>
        <w:rPr>
          <w:rFonts w:asciiTheme="minorHAnsi" w:hAnsiTheme="minorHAnsi"/>
        </w:rPr>
        <w:t xml:space="preserve">n’t </w:t>
      </w:r>
      <w:r w:rsidRPr="0069258D">
        <w:rPr>
          <w:rFonts w:asciiTheme="minorHAnsi" w:hAnsiTheme="minorHAnsi"/>
        </w:rPr>
        <w:t>been convicted.</w:t>
      </w:r>
    </w:p>
    <w:p w14:paraId="135B1A1B" w14:textId="77777777" w:rsidR="003723BB" w:rsidRPr="0069258D" w:rsidRDefault="003723BB" w:rsidP="003723BB">
      <w:pPr>
        <w:pStyle w:val="NoSpacing"/>
        <w:spacing w:line="264" w:lineRule="auto"/>
        <w:rPr>
          <w:rFonts w:asciiTheme="minorHAnsi" w:hAnsiTheme="minorHAnsi"/>
        </w:rPr>
      </w:pPr>
    </w:p>
    <w:p w14:paraId="29053F4C" w14:textId="77777777" w:rsidR="003723BB" w:rsidRPr="0069258D" w:rsidRDefault="003723BB" w:rsidP="003723BB">
      <w:pPr>
        <w:pStyle w:val="NoSpacing"/>
        <w:spacing w:line="264" w:lineRule="auto"/>
        <w:rPr>
          <w:rFonts w:asciiTheme="minorHAnsi" w:hAnsiTheme="minorHAnsi"/>
        </w:rPr>
      </w:pPr>
      <w:r w:rsidRPr="0069258D">
        <w:rPr>
          <w:rFonts w:asciiTheme="minorHAnsi" w:hAnsiTheme="minorHAnsi"/>
        </w:rPr>
        <w:t>In determining the details of the contract:</w:t>
      </w:r>
    </w:p>
    <w:p w14:paraId="495A1702" w14:textId="77777777" w:rsidR="003723BB" w:rsidRDefault="003723BB" w:rsidP="003723BB">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Pr>
          <w:rFonts w:asciiTheme="minorHAnsi" w:hAnsiTheme="minorHAnsi"/>
        </w:rPr>
        <w:t>DPS</w:t>
      </w:r>
      <w:r w:rsidRPr="0069258D">
        <w:rPr>
          <w:rFonts w:asciiTheme="minorHAnsi" w:hAnsiTheme="minorHAnsi"/>
        </w:rPr>
        <w:t xml:space="preserve"> will inform and take advice from the </w:t>
      </w:r>
      <w:r>
        <w:rPr>
          <w:rFonts w:asciiTheme="minorHAnsi" w:hAnsiTheme="minorHAnsi"/>
        </w:rPr>
        <w:t>Regional</w:t>
      </w:r>
      <w:r w:rsidRPr="0069258D">
        <w:rPr>
          <w:rFonts w:asciiTheme="minorHAnsi" w:hAnsiTheme="minorHAnsi"/>
        </w:rPr>
        <w:t xml:space="preserve"> Safeguarding </w:t>
      </w:r>
      <w:r>
        <w:rPr>
          <w:rFonts w:asciiTheme="minorHAnsi" w:hAnsiTheme="minorHAnsi"/>
        </w:rPr>
        <w:t>Lead</w:t>
      </w:r>
      <w:r w:rsidRPr="0069258D">
        <w:rPr>
          <w:rFonts w:asciiTheme="minorHAnsi" w:hAnsiTheme="minorHAnsi"/>
        </w:rPr>
        <w:t>.</w:t>
      </w:r>
    </w:p>
    <w:p w14:paraId="20317DBF" w14:textId="77777777" w:rsidR="003723BB" w:rsidRPr="0069258D" w:rsidRDefault="003723BB" w:rsidP="003723BB">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Regional Safeguarding </w:t>
      </w:r>
      <w:proofErr w:type="gramStart"/>
      <w:r>
        <w:rPr>
          <w:rFonts w:asciiTheme="minorHAnsi" w:hAnsiTheme="minorHAnsi"/>
        </w:rPr>
        <w:t>Lead</w:t>
      </w:r>
      <w:proofErr w:type="gramEnd"/>
      <w:r>
        <w:rPr>
          <w:rFonts w:asciiTheme="minorHAnsi" w:hAnsiTheme="minorHAnsi"/>
        </w:rPr>
        <w:t xml:space="preserve"> to determine the contents of the Safeguarding Contract using the BUGB safeguarding risk assessment tool.</w:t>
      </w:r>
    </w:p>
    <w:p w14:paraId="25B1CFF2" w14:textId="77777777" w:rsidR="003723BB" w:rsidRPr="0069258D" w:rsidRDefault="003723BB" w:rsidP="003723BB">
      <w:pPr>
        <w:pStyle w:val="NoSpacing"/>
        <w:numPr>
          <w:ilvl w:val="0"/>
          <w:numId w:val="33"/>
        </w:numPr>
        <w:spacing w:line="264" w:lineRule="auto"/>
        <w:rPr>
          <w:rFonts w:asciiTheme="minorHAnsi" w:hAnsiTheme="minorHAnsi"/>
        </w:rPr>
      </w:pPr>
      <w:r w:rsidRPr="0069258D">
        <w:rPr>
          <w:rFonts w:asciiTheme="minorHAnsi" w:hAnsiTheme="minorHAnsi"/>
        </w:rPr>
        <w:t>There will be a discussion about who should be informed about the nature of the offence and the details of the contract</w:t>
      </w:r>
      <w:r>
        <w:rPr>
          <w:rFonts w:asciiTheme="minorHAnsi" w:hAnsiTheme="minorHAnsi"/>
        </w:rPr>
        <w:t>.</w:t>
      </w:r>
    </w:p>
    <w:p w14:paraId="31833C4D" w14:textId="77777777" w:rsidR="003723BB" w:rsidRPr="0069258D" w:rsidRDefault="003723BB" w:rsidP="003723BB">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life without </w:t>
      </w:r>
      <w:r>
        <w:rPr>
          <w:rFonts w:asciiTheme="minorHAnsi" w:hAnsiTheme="minorHAnsi"/>
        </w:rPr>
        <w:t xml:space="preserve">people </w:t>
      </w:r>
      <w:r w:rsidRPr="0069258D">
        <w:rPr>
          <w:rFonts w:asciiTheme="minorHAnsi" w:hAnsiTheme="minorHAnsi"/>
        </w:rPr>
        <w:t>knowing the details of their past offence should be balanced against the need to protect children, young people and adults at risk</w:t>
      </w:r>
      <w:r>
        <w:rPr>
          <w:rFonts w:asciiTheme="minorHAnsi" w:hAnsiTheme="minorHAnsi"/>
        </w:rPr>
        <w:t>.</w:t>
      </w:r>
    </w:p>
    <w:p w14:paraId="12AD1118" w14:textId="77777777" w:rsidR="003723BB" w:rsidRPr="0069258D" w:rsidRDefault="003723BB" w:rsidP="003723BB">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Pr>
          <w:rFonts w:asciiTheme="minorHAnsi" w:hAnsiTheme="minorHAnsi"/>
        </w:rPr>
        <w:t>members</w:t>
      </w:r>
      <w:r w:rsidRPr="0069258D">
        <w:rPr>
          <w:rFonts w:asciiTheme="minorHAnsi" w:hAnsiTheme="minorHAnsi"/>
        </w:rPr>
        <w:t xml:space="preserve"> of the </w:t>
      </w:r>
      <w:r>
        <w:rPr>
          <w:rFonts w:asciiTheme="minorHAnsi" w:hAnsiTheme="minorHAnsi"/>
        </w:rPr>
        <w:t>c</w:t>
      </w:r>
      <w:r w:rsidRPr="0069258D">
        <w:rPr>
          <w:rFonts w:asciiTheme="minorHAnsi" w:hAnsiTheme="minorHAnsi"/>
        </w:rPr>
        <w:t>hurch Safeguarding Team will always be informed</w:t>
      </w:r>
      <w:r>
        <w:rPr>
          <w:rFonts w:asciiTheme="minorHAnsi" w:hAnsiTheme="minorHAnsi"/>
        </w:rPr>
        <w:t>.</w:t>
      </w:r>
    </w:p>
    <w:p w14:paraId="14758543" w14:textId="77777777" w:rsidR="003723BB" w:rsidRPr="00837256" w:rsidRDefault="003723BB" w:rsidP="003723BB">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Pr>
          <w:rFonts w:asciiTheme="minorHAnsi" w:hAnsiTheme="minorHAnsi"/>
        </w:rPr>
        <w:t xml:space="preserve">. </w:t>
      </w:r>
      <w:r w:rsidRPr="008F2945">
        <w:rPr>
          <w:rFonts w:asciiTheme="minorHAnsi" w:hAnsiTheme="minorHAnsi"/>
        </w:rPr>
        <w:t>If so, the DPS should contact the offender's specialist probation officer (SPO) who will inform the church of any relevant information or restrictions that the</w:t>
      </w:r>
      <w:r>
        <w:rPr>
          <w:rFonts w:asciiTheme="minorHAnsi" w:hAnsiTheme="minorHAnsi"/>
        </w:rPr>
        <w:t xml:space="preserve">y </w:t>
      </w:r>
      <w:r w:rsidRPr="008F2945">
        <w:rPr>
          <w:rFonts w:asciiTheme="minorHAnsi" w:hAnsiTheme="minorHAnsi"/>
        </w:rPr>
        <w:t>should be aware of</w:t>
      </w:r>
      <w:r w:rsidRPr="00837256">
        <w:rPr>
          <w:rFonts w:asciiTheme="minorHAnsi" w:hAnsiTheme="minorHAnsi"/>
        </w:rPr>
        <w:t>.</w:t>
      </w:r>
    </w:p>
    <w:p w14:paraId="7B861003" w14:textId="77777777" w:rsidR="003723BB" w:rsidRPr="0069258D" w:rsidRDefault="003723BB" w:rsidP="003723BB">
      <w:pPr>
        <w:pStyle w:val="NoSpacing"/>
        <w:spacing w:line="264" w:lineRule="auto"/>
        <w:ind w:left="720"/>
        <w:rPr>
          <w:rFonts w:asciiTheme="minorHAnsi" w:hAnsiTheme="minorHAnsi"/>
        </w:rPr>
      </w:pPr>
    </w:p>
    <w:p w14:paraId="61213787" w14:textId="77777777" w:rsidR="003723BB" w:rsidRDefault="003723BB" w:rsidP="003723BB">
      <w:pPr>
        <w:pStyle w:val="NoSpacing"/>
        <w:spacing w:line="264" w:lineRule="auto"/>
        <w:rPr>
          <w:rFonts w:asciiTheme="minorHAnsi" w:hAnsiTheme="minorHAnsi"/>
        </w:rPr>
      </w:pPr>
      <w:r w:rsidRPr="0069258D">
        <w:rPr>
          <w:rFonts w:asciiTheme="minorHAnsi" w:hAnsiTheme="minorHAnsi"/>
        </w:rPr>
        <w:t xml:space="preserve">An open discussion will be held with the person concerned </w:t>
      </w:r>
      <w:r>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will be drawn up which identifies appropriate behaviour.  The person will be required to sign the </w:t>
      </w:r>
      <w:proofErr w:type="gramStart"/>
      <w:r w:rsidRPr="0069258D">
        <w:rPr>
          <w:rFonts w:asciiTheme="minorHAnsi" w:hAnsiTheme="minorHAnsi"/>
        </w:rPr>
        <w:t>contract</w:t>
      </w:r>
      <w:proofErr w:type="gramEnd"/>
      <w:r w:rsidRPr="0069258D">
        <w:rPr>
          <w:rFonts w:asciiTheme="minorHAnsi" w:hAnsiTheme="minorHAnsi"/>
        </w:rPr>
        <w:t xml:space="preserve"> and it will be monitored and enforced.  If the contract is broken certain sanctions will be discussed and considered with the </w:t>
      </w:r>
      <w:r>
        <w:rPr>
          <w:rFonts w:asciiTheme="minorHAnsi" w:hAnsiTheme="minorHAnsi"/>
        </w:rPr>
        <w:t xml:space="preserve">Regional </w:t>
      </w:r>
      <w:r w:rsidRPr="0069258D">
        <w:rPr>
          <w:rFonts w:asciiTheme="minorHAnsi" w:hAnsiTheme="minorHAnsi"/>
        </w:rPr>
        <w:t xml:space="preserve">Safeguarding </w:t>
      </w:r>
      <w:r>
        <w:rPr>
          <w:rFonts w:asciiTheme="minorHAnsi" w:hAnsiTheme="minorHAnsi"/>
        </w:rPr>
        <w:t>Lead</w:t>
      </w:r>
      <w:r w:rsidRPr="0069258D">
        <w:rPr>
          <w:rFonts w:asciiTheme="minorHAnsi" w:hAnsiTheme="minorHAnsi"/>
        </w:rPr>
        <w:t>.</w:t>
      </w:r>
      <w:r>
        <w:rPr>
          <w:rFonts w:asciiTheme="minorHAnsi" w:hAnsiTheme="minorHAnsi"/>
        </w:rPr>
        <w:t xml:space="preserve"> </w:t>
      </w:r>
    </w:p>
    <w:p w14:paraId="76F51386" w14:textId="77777777" w:rsidR="003723BB" w:rsidRPr="0069258D" w:rsidRDefault="003723BB" w:rsidP="0069258D">
      <w:pPr>
        <w:pStyle w:val="NoSpacing"/>
        <w:spacing w:line="264" w:lineRule="auto"/>
        <w:rPr>
          <w:rFonts w:asciiTheme="minorHAnsi" w:hAnsiTheme="minorHAnsi"/>
        </w:rPr>
      </w:pPr>
    </w:p>
    <w:p w14:paraId="4E7234BF" w14:textId="77777777" w:rsidR="00CD0268" w:rsidRPr="00065750" w:rsidRDefault="00F33FEB" w:rsidP="00142D4A">
      <w:pPr>
        <w:pStyle w:val="Heading4"/>
        <w:rPr>
          <w:shd w:val="clear" w:color="auto" w:fill="FFFFFF"/>
        </w:rPr>
      </w:pPr>
      <w:bookmarkStart w:id="118" w:name="_Toc430700007"/>
      <w:bookmarkStart w:id="119" w:name="_Toc176332204"/>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4E7234C0" w14:textId="77777777"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person, yet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 xml:space="preserve">though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 xml:space="preserve">Notes would be </w:t>
      </w:r>
      <w:proofErr w:type="gramStart"/>
      <w:r w:rsidR="00A14F20" w:rsidRPr="00065750">
        <w:rPr>
          <w:rFonts w:asciiTheme="minorHAnsi" w:hAnsiTheme="minorHAnsi" w:cs="Leelawadee"/>
          <w:shd w:val="clear" w:color="auto" w:fill="FFFFFF"/>
        </w:rPr>
        <w:t>taken</w:t>
      </w:r>
      <w:proofErr w:type="gramEnd"/>
      <w:r w:rsidR="00A14F20" w:rsidRPr="00065750">
        <w:rPr>
          <w:rFonts w:asciiTheme="minorHAnsi" w:hAnsiTheme="minorHAnsi" w:cs="Leelawadee"/>
          <w:shd w:val="clear" w:color="auto" w:fill="FFFFFF"/>
        </w:rPr>
        <w:t xml:space="preserve"> and t</w:t>
      </w:r>
      <w:r w:rsidRPr="00065750">
        <w:rPr>
          <w:rFonts w:asciiTheme="minorHAnsi" w:hAnsiTheme="minorHAnsi" w:cs="Leelawadee"/>
          <w:shd w:val="clear" w:color="auto" w:fill="FFFFFF"/>
        </w:rPr>
        <w:t xml:space="preserve">he individual would need to verbally agree to the requirements laid out in the meeting. </w:t>
      </w:r>
    </w:p>
    <w:p w14:paraId="4E7234C1" w14:textId="77777777" w:rsidR="0015227D" w:rsidRDefault="0015227D" w:rsidP="0074272D">
      <w:pPr>
        <w:rPr>
          <w:rFonts w:asciiTheme="minorHAnsi" w:hAnsiTheme="minorHAnsi" w:cs="Leelawadee"/>
          <w:shd w:val="clear" w:color="auto" w:fill="FFFFFF"/>
        </w:rPr>
      </w:pPr>
    </w:p>
    <w:p w14:paraId="4E7234C4" w14:textId="39FF4F84" w:rsidR="00E81EB6" w:rsidRDefault="00CD0268" w:rsidP="003723BB">
      <w:pPr>
        <w:spacing w:line="264" w:lineRule="auto"/>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the individual would instead sign to say that they agree with the minutes or meeting notes, and that they will stick to what has been agreed during the meeting. This will result in the same outcome as a contract</w:t>
      </w:r>
      <w:r w:rsidR="00C16093">
        <w:rPr>
          <w:rFonts w:asciiTheme="minorHAnsi" w:hAnsiTheme="minorHAnsi" w:cs="Leelawadee"/>
          <w:shd w:val="clear" w:color="auto" w:fill="FFFFFF"/>
        </w:rPr>
        <w:t xml:space="preserve"> </w:t>
      </w:r>
      <w:r w:rsidRPr="00065750">
        <w:rPr>
          <w:rFonts w:asciiTheme="minorHAnsi" w:hAnsiTheme="minorHAnsi" w:cs="Leelawadee"/>
          <w:shd w:val="clear" w:color="auto" w:fill="FFFFFF"/>
        </w:rPr>
        <w:t>but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bookmarkStart w:id="120" w:name="_Toc495419636"/>
      <w:r w:rsidR="00E81EB6">
        <w:br w:type="page"/>
      </w:r>
    </w:p>
    <w:p w14:paraId="4E7234C5" w14:textId="77777777" w:rsidR="001E4953" w:rsidRPr="00A359D4" w:rsidRDefault="001E4953" w:rsidP="00155BFC">
      <w:pPr>
        <w:pStyle w:val="Heading2"/>
      </w:pPr>
      <w:bookmarkStart w:id="121" w:name="_Toc444173575"/>
      <w:bookmarkStart w:id="122" w:name="_Toc497390728"/>
      <w:bookmarkStart w:id="123" w:name="_Toc176332205"/>
      <w:r w:rsidRPr="00A359D4">
        <w:t>SECTION 4 - USEFUL CONTACTS</w:t>
      </w:r>
      <w:bookmarkEnd w:id="121"/>
      <w:bookmarkEnd w:id="122"/>
      <w:bookmarkEnd w:id="123"/>
    </w:p>
    <w:p w14:paraId="4E7234C6"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594"/>
      </w:tblGrid>
      <w:tr w:rsidR="001E4953" w14:paraId="4E7234CC" w14:textId="77777777" w:rsidTr="006B37FE">
        <w:trPr>
          <w:trHeight w:val="625"/>
        </w:trPr>
        <w:tc>
          <w:tcPr>
            <w:tcW w:w="9594" w:type="dxa"/>
            <w:shd w:val="clear" w:color="auto" w:fill="DEEAF6" w:themeFill="accent1" w:themeFillTint="33"/>
          </w:tcPr>
          <w:p w14:paraId="4E7234C7" w14:textId="77777777" w:rsidR="00142D4A" w:rsidRDefault="00142D4A" w:rsidP="003D7CC0">
            <w:pPr>
              <w:widowControl w:val="0"/>
              <w:spacing w:line="264" w:lineRule="auto"/>
              <w:rPr>
                <w:rFonts w:asciiTheme="minorHAnsi" w:hAnsiTheme="minorHAnsi"/>
                <w:b/>
              </w:rPr>
            </w:pPr>
          </w:p>
          <w:p w14:paraId="4E7234C8" w14:textId="77777777" w:rsidR="001E4953" w:rsidRPr="008D4C2B"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r>
              <w:rPr>
                <w:rFonts w:asciiTheme="minorHAnsi" w:hAnsiTheme="minorHAnsi"/>
                <w:i/>
              </w:rPr>
              <w:t xml:space="preserve">  </w:t>
            </w:r>
          </w:p>
          <w:p w14:paraId="4E7234C9" w14:textId="77777777" w:rsidR="001E4953" w:rsidRPr="008D4C2B" w:rsidRDefault="008D4C2B" w:rsidP="003D7CC0">
            <w:pPr>
              <w:widowControl w:val="0"/>
              <w:spacing w:line="264" w:lineRule="auto"/>
              <w:rPr>
                <w:rFonts w:asciiTheme="minorHAnsi" w:hAnsiTheme="minorHAnsi"/>
              </w:rPr>
            </w:pPr>
            <w:r w:rsidRPr="008D4C2B">
              <w:rPr>
                <w:rFonts w:asciiTheme="minorHAnsi" w:hAnsiTheme="minorHAnsi"/>
              </w:rPr>
              <w:t xml:space="preserve">01296 382070  </w:t>
            </w:r>
          </w:p>
          <w:p w14:paraId="4E7234CA" w14:textId="77777777" w:rsidR="001E4953" w:rsidRPr="008D4C2B" w:rsidRDefault="008D4C2B" w:rsidP="003D7CC0">
            <w:pPr>
              <w:widowControl w:val="0"/>
              <w:spacing w:line="264" w:lineRule="auto"/>
              <w:rPr>
                <w:rFonts w:asciiTheme="minorHAnsi" w:hAnsiTheme="minorHAnsi"/>
              </w:rPr>
            </w:pPr>
            <w:r w:rsidRPr="008D4C2B">
              <w:rPr>
                <w:rFonts w:asciiTheme="minorHAnsi" w:hAnsiTheme="minorHAnsi"/>
              </w:rPr>
              <w:t>LADO@buckscc.gcsx.gov.uk</w:t>
            </w:r>
          </w:p>
          <w:p w14:paraId="4E7234CB" w14:textId="77777777" w:rsidR="001E4953" w:rsidRPr="00883EC3" w:rsidRDefault="001E4953" w:rsidP="001E4953">
            <w:pPr>
              <w:widowControl w:val="0"/>
              <w:spacing w:line="264" w:lineRule="auto"/>
              <w:rPr>
                <w:rFonts w:asciiTheme="minorHAnsi" w:hAnsiTheme="minorHAnsi"/>
                <w:szCs w:val="24"/>
              </w:rPr>
            </w:pPr>
          </w:p>
        </w:tc>
      </w:tr>
      <w:tr w:rsidR="001E4953" w14:paraId="4E7234D2" w14:textId="77777777" w:rsidTr="006B37FE">
        <w:trPr>
          <w:trHeight w:val="921"/>
        </w:trPr>
        <w:tc>
          <w:tcPr>
            <w:tcW w:w="9594" w:type="dxa"/>
          </w:tcPr>
          <w:p w14:paraId="4E7234CD" w14:textId="77777777" w:rsidR="00142D4A" w:rsidRDefault="00142D4A" w:rsidP="001E4953">
            <w:pPr>
              <w:widowControl w:val="0"/>
              <w:spacing w:line="264" w:lineRule="auto"/>
              <w:rPr>
                <w:rFonts w:asciiTheme="minorHAnsi" w:hAnsiTheme="minorHAnsi"/>
                <w:b/>
                <w:szCs w:val="24"/>
              </w:rPr>
            </w:pPr>
          </w:p>
          <w:p w14:paraId="4E7234CE"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4E7234CF" w14:textId="77777777"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p>
          <w:p w14:paraId="4E7234D0" w14:textId="77777777" w:rsidR="001E4953" w:rsidRDefault="001E4953" w:rsidP="003D7CC0">
            <w:pPr>
              <w:widowControl w:val="0"/>
              <w:spacing w:line="264" w:lineRule="auto"/>
              <w:rPr>
                <w:rFonts w:asciiTheme="minorHAnsi" w:hAnsiTheme="minorHAnsi"/>
                <w:szCs w:val="24"/>
              </w:rPr>
            </w:pPr>
          </w:p>
          <w:p w14:paraId="4E7234D1" w14:textId="77777777" w:rsidR="001E4953" w:rsidRDefault="001E4953" w:rsidP="001E4953">
            <w:pPr>
              <w:widowControl w:val="0"/>
              <w:spacing w:line="264" w:lineRule="auto"/>
              <w:rPr>
                <w:rFonts w:asciiTheme="minorHAnsi" w:hAnsiTheme="minorHAnsi"/>
                <w:b/>
              </w:rPr>
            </w:pPr>
          </w:p>
        </w:tc>
      </w:tr>
      <w:tr w:rsidR="001E4953" w14:paraId="4E7234D8" w14:textId="77777777" w:rsidTr="006B37FE">
        <w:trPr>
          <w:trHeight w:val="625"/>
        </w:trPr>
        <w:tc>
          <w:tcPr>
            <w:tcW w:w="9594" w:type="dxa"/>
            <w:shd w:val="clear" w:color="auto" w:fill="DEEAF6" w:themeFill="accent1" w:themeFillTint="33"/>
          </w:tcPr>
          <w:p w14:paraId="4E7234D3" w14:textId="77777777" w:rsidR="00142D4A" w:rsidRDefault="00142D4A" w:rsidP="001E4953">
            <w:pPr>
              <w:widowControl w:val="0"/>
              <w:spacing w:line="264" w:lineRule="auto"/>
              <w:rPr>
                <w:rFonts w:asciiTheme="minorHAnsi" w:hAnsiTheme="minorHAnsi"/>
                <w:b/>
                <w:szCs w:val="24"/>
              </w:rPr>
            </w:pPr>
          </w:p>
          <w:p w14:paraId="4E7234D4"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4E7234D5"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sidR="008D4C2B">
              <w:rPr>
                <w:rFonts w:asciiTheme="minorHAnsi" w:hAnsiTheme="minorHAnsi"/>
                <w:szCs w:val="24"/>
              </w:rPr>
              <w:t xml:space="preserve">      01296 383204</w:t>
            </w:r>
            <w:r w:rsidRPr="0069258D">
              <w:rPr>
                <w:rFonts w:asciiTheme="minorHAnsi" w:hAnsiTheme="minorHAnsi"/>
                <w:szCs w:val="24"/>
              </w:rPr>
              <w:tab/>
            </w:r>
          </w:p>
          <w:p w14:paraId="4E7234D6"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8D4C2B">
              <w:rPr>
                <w:rFonts w:asciiTheme="minorHAnsi" w:hAnsiTheme="minorHAnsi"/>
                <w:szCs w:val="24"/>
              </w:rPr>
              <w:t xml:space="preserve">     0800 999 7677</w:t>
            </w:r>
            <w:r w:rsidRPr="0069258D">
              <w:rPr>
                <w:rFonts w:asciiTheme="minorHAnsi" w:hAnsiTheme="minorHAnsi"/>
                <w:i/>
                <w:szCs w:val="24"/>
              </w:rPr>
              <w:tab/>
            </w:r>
          </w:p>
          <w:p w14:paraId="4E7234D7" w14:textId="77777777" w:rsidR="001E4953" w:rsidRPr="001E4953" w:rsidRDefault="001E4953" w:rsidP="001E4953">
            <w:pPr>
              <w:widowControl w:val="0"/>
              <w:spacing w:line="264" w:lineRule="auto"/>
              <w:rPr>
                <w:rFonts w:asciiTheme="minorHAnsi" w:hAnsiTheme="minorHAnsi"/>
                <w:i/>
                <w:szCs w:val="24"/>
              </w:rPr>
            </w:pPr>
          </w:p>
        </w:tc>
      </w:tr>
      <w:tr w:rsidR="001E4953" w14:paraId="4E7234DE" w14:textId="77777777" w:rsidTr="006B37FE">
        <w:trPr>
          <w:trHeight w:val="625"/>
        </w:trPr>
        <w:tc>
          <w:tcPr>
            <w:tcW w:w="9594" w:type="dxa"/>
          </w:tcPr>
          <w:p w14:paraId="4E7234D9" w14:textId="77777777" w:rsidR="00142D4A" w:rsidRDefault="00142D4A" w:rsidP="001E4953">
            <w:pPr>
              <w:widowControl w:val="0"/>
              <w:spacing w:line="264" w:lineRule="auto"/>
              <w:rPr>
                <w:rFonts w:asciiTheme="minorHAnsi" w:hAnsiTheme="minorHAnsi"/>
                <w:b/>
                <w:szCs w:val="24"/>
              </w:rPr>
            </w:pPr>
          </w:p>
          <w:p w14:paraId="4E7234DA"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4E7234DB"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8D4C2B">
              <w:rPr>
                <w:rFonts w:asciiTheme="minorHAnsi" w:hAnsiTheme="minorHAnsi"/>
                <w:szCs w:val="24"/>
              </w:rPr>
              <w:t>01296 383962</w:t>
            </w:r>
          </w:p>
          <w:p w14:paraId="4E7234DC" w14:textId="77777777" w:rsidR="001E4953" w:rsidRPr="00022D52" w:rsidRDefault="001E4953" w:rsidP="001E4953">
            <w:pPr>
              <w:widowControl w:val="0"/>
              <w:spacing w:line="264" w:lineRule="auto"/>
              <w:rPr>
                <w:rFonts w:asciiTheme="minorHAnsi" w:hAnsiTheme="minorHAnsi"/>
                <w:b/>
                <w:i/>
                <w:szCs w:val="24"/>
              </w:rPr>
            </w:pPr>
            <w:r w:rsidRPr="0069258D">
              <w:rPr>
                <w:rFonts w:asciiTheme="minorHAnsi" w:hAnsiTheme="minorHAnsi"/>
                <w:szCs w:val="24"/>
              </w:rPr>
              <w:t>Out of hours</w:t>
            </w:r>
            <w:r>
              <w:rPr>
                <w:rFonts w:asciiTheme="minorHAnsi" w:hAnsiTheme="minorHAnsi"/>
                <w:szCs w:val="24"/>
              </w:rPr>
              <w:t xml:space="preserve">      </w:t>
            </w:r>
            <w:r w:rsidR="007D2762">
              <w:rPr>
                <w:rFonts w:asciiTheme="minorHAnsi" w:hAnsiTheme="minorHAnsi"/>
                <w:szCs w:val="24"/>
              </w:rPr>
              <w:t>0800 999 7</w:t>
            </w:r>
            <w:r w:rsidR="00CD6218">
              <w:rPr>
                <w:rFonts w:asciiTheme="minorHAnsi" w:hAnsiTheme="minorHAnsi"/>
                <w:szCs w:val="24"/>
              </w:rPr>
              <w:t>677</w:t>
            </w:r>
          </w:p>
          <w:p w14:paraId="4E7234DD" w14:textId="77777777" w:rsidR="001E4953" w:rsidRPr="0069258D" w:rsidRDefault="001E4953" w:rsidP="001E4953">
            <w:pPr>
              <w:widowControl w:val="0"/>
              <w:spacing w:line="264" w:lineRule="auto"/>
              <w:rPr>
                <w:rFonts w:asciiTheme="minorHAnsi" w:hAnsiTheme="minorHAnsi"/>
                <w:b/>
                <w:szCs w:val="24"/>
              </w:rPr>
            </w:pPr>
          </w:p>
        </w:tc>
      </w:tr>
      <w:tr w:rsidR="001E4953" w14:paraId="4E7234E4" w14:textId="77777777" w:rsidTr="006B37FE">
        <w:trPr>
          <w:trHeight w:val="625"/>
        </w:trPr>
        <w:tc>
          <w:tcPr>
            <w:tcW w:w="9594" w:type="dxa"/>
            <w:shd w:val="clear" w:color="auto" w:fill="DEEAF6" w:themeFill="accent1" w:themeFillTint="33"/>
          </w:tcPr>
          <w:p w14:paraId="4E7234DF" w14:textId="77777777" w:rsidR="00142D4A" w:rsidRDefault="00142D4A" w:rsidP="001E4953">
            <w:pPr>
              <w:widowControl w:val="0"/>
              <w:spacing w:line="264" w:lineRule="auto"/>
              <w:rPr>
                <w:rFonts w:asciiTheme="minorHAnsi" w:hAnsiTheme="minorHAnsi"/>
                <w:b/>
                <w:szCs w:val="24"/>
              </w:rPr>
            </w:pPr>
          </w:p>
          <w:p w14:paraId="4E7234E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 xml:space="preserve">Local </w:t>
            </w:r>
            <w:r>
              <w:rPr>
                <w:rFonts w:asciiTheme="minorHAnsi" w:hAnsiTheme="minorHAnsi"/>
                <w:b/>
                <w:szCs w:val="24"/>
              </w:rPr>
              <w:t xml:space="preserve">Baptist </w:t>
            </w:r>
            <w:r w:rsidRPr="0069258D">
              <w:rPr>
                <w:rFonts w:asciiTheme="minorHAnsi" w:hAnsiTheme="minorHAnsi"/>
                <w:b/>
                <w:szCs w:val="24"/>
              </w:rPr>
              <w:t>Association Safeguarding Contact</w:t>
            </w:r>
          </w:p>
          <w:p w14:paraId="4E7234E1" w14:textId="0BCDD512" w:rsidR="001E4953" w:rsidRPr="00E01F42" w:rsidRDefault="003723BB" w:rsidP="001E4953">
            <w:pPr>
              <w:widowControl w:val="0"/>
              <w:spacing w:line="264" w:lineRule="auto"/>
              <w:rPr>
                <w:rFonts w:asciiTheme="minorHAnsi" w:hAnsiTheme="minorHAnsi"/>
              </w:rPr>
            </w:pPr>
            <w:r>
              <w:rPr>
                <w:rFonts w:asciiTheme="minorHAnsi" w:hAnsiTheme="minorHAnsi"/>
              </w:rPr>
              <w:t xml:space="preserve">Gillian </w:t>
            </w:r>
            <w:proofErr w:type="gramStart"/>
            <w:r>
              <w:rPr>
                <w:rFonts w:asciiTheme="minorHAnsi" w:hAnsiTheme="minorHAnsi"/>
              </w:rPr>
              <w:t>Jones  (</w:t>
            </w:r>
            <w:proofErr w:type="gramEnd"/>
            <w:r>
              <w:rPr>
                <w:rFonts w:asciiTheme="minorHAnsi" w:hAnsiTheme="minorHAnsi"/>
              </w:rPr>
              <w:t>07729 688791)</w:t>
            </w:r>
          </w:p>
          <w:p w14:paraId="4E7234E2" w14:textId="77777777" w:rsidR="001E4953" w:rsidRDefault="001E4953" w:rsidP="001E4953">
            <w:pPr>
              <w:widowControl w:val="0"/>
              <w:spacing w:line="264" w:lineRule="auto"/>
              <w:rPr>
                <w:rFonts w:asciiTheme="minorHAnsi" w:hAnsiTheme="minorHAnsi"/>
                <w:i/>
              </w:rPr>
            </w:pPr>
            <w:r>
              <w:rPr>
                <w:rFonts w:asciiTheme="minorHAnsi" w:hAnsiTheme="minorHAnsi"/>
                <w:i/>
              </w:rPr>
              <w:t>…………………………………………………</w:t>
            </w:r>
            <w:r w:rsidR="002856ED">
              <w:rPr>
                <w:rFonts w:asciiTheme="minorHAnsi" w:hAnsiTheme="minorHAnsi"/>
                <w:i/>
              </w:rPr>
              <w:t xml:space="preserve">………………………………….  </w:t>
            </w:r>
          </w:p>
          <w:p w14:paraId="4E7234E3" w14:textId="596F0BB9" w:rsidR="001E4953" w:rsidRPr="0069258D" w:rsidRDefault="003723BB" w:rsidP="006B37FE">
            <w:pPr>
              <w:widowControl w:val="0"/>
              <w:spacing w:after="120" w:line="264" w:lineRule="auto"/>
              <w:rPr>
                <w:rFonts w:asciiTheme="minorHAnsi" w:hAnsiTheme="minorHAnsi"/>
                <w:b/>
                <w:szCs w:val="24"/>
              </w:rPr>
            </w:pPr>
            <w:hyperlink r:id="rId17" w:history="1">
              <w:r w:rsidRPr="007B1596">
                <w:rPr>
                  <w:rStyle w:val="Hyperlink"/>
                  <w:rFonts w:cs="Calibri"/>
                  <w:b/>
                  <w:bCs/>
                </w:rPr>
                <w:t>safeguarding@centralba.org.uk</w:t>
              </w:r>
            </w:hyperlink>
          </w:p>
        </w:tc>
      </w:tr>
    </w:tbl>
    <w:p w14:paraId="4E7234E5" w14:textId="77777777" w:rsidR="001E4953" w:rsidRDefault="001E4953"/>
    <w:p w14:paraId="4E7234E6" w14:textId="77777777" w:rsidR="001E4953" w:rsidRDefault="001E4953"/>
    <w:p w14:paraId="4E7234E7" w14:textId="77777777" w:rsidR="005439A2" w:rsidRDefault="005439A2"/>
    <w:p w14:paraId="4E7234E8" w14:textId="77777777" w:rsidR="005439A2" w:rsidRDefault="005439A2"/>
    <w:p w14:paraId="4E7234E9" w14:textId="77777777" w:rsidR="005439A2" w:rsidRDefault="005439A2"/>
    <w:p w14:paraId="4E7234EA" w14:textId="77777777" w:rsidR="005439A2" w:rsidRDefault="005439A2"/>
    <w:p w14:paraId="4E7234EB" w14:textId="77777777" w:rsidR="005439A2" w:rsidRDefault="005439A2"/>
    <w:p w14:paraId="4E7234EC" w14:textId="77777777" w:rsidR="005439A2" w:rsidRDefault="005439A2"/>
    <w:p w14:paraId="4E7234ED" w14:textId="77777777" w:rsidR="005439A2" w:rsidRDefault="005439A2"/>
    <w:p w14:paraId="4E7234EE" w14:textId="77777777" w:rsidR="005439A2" w:rsidRDefault="005439A2"/>
    <w:p w14:paraId="4E7234EF" w14:textId="77777777" w:rsidR="005439A2" w:rsidRDefault="005439A2"/>
    <w:p w14:paraId="4E7234F0" w14:textId="77777777" w:rsidR="005439A2" w:rsidRDefault="005439A2"/>
    <w:p w14:paraId="4E7234F1" w14:textId="77777777" w:rsidR="005439A2" w:rsidRDefault="005439A2"/>
    <w:p w14:paraId="4E7234F2" w14:textId="77777777" w:rsidR="005439A2" w:rsidRDefault="005439A2"/>
    <w:p w14:paraId="4E7234F3" w14:textId="77777777" w:rsidR="005439A2" w:rsidRDefault="005439A2"/>
    <w:p w14:paraId="4E7234F4" w14:textId="77777777" w:rsidR="005439A2" w:rsidRDefault="005439A2"/>
    <w:p w14:paraId="4E7234F5" w14:textId="77777777" w:rsidR="005439A2" w:rsidRDefault="005439A2"/>
    <w:p w14:paraId="4E7234F6" w14:textId="77777777" w:rsidR="005439A2" w:rsidRDefault="005439A2"/>
    <w:p w14:paraId="4E7234F7" w14:textId="77777777" w:rsidR="005439A2" w:rsidRDefault="005439A2"/>
    <w:p w14:paraId="4E7234F8" w14:textId="77777777" w:rsidR="00155BFC" w:rsidRDefault="00C210BB" w:rsidP="00155BFC">
      <w:pPr>
        <w:pStyle w:val="Heading2"/>
      </w:pPr>
      <w:bookmarkStart w:id="124" w:name="_Toc495419637"/>
      <w:bookmarkStart w:id="125" w:name="_Toc497390729"/>
      <w:bookmarkStart w:id="126" w:name="_Toc176332206"/>
      <w:bookmarkEnd w:id="120"/>
      <w:r>
        <w:t>APPENDIX 1</w:t>
      </w:r>
      <w:r w:rsidR="00E81EB6">
        <w:t xml:space="preserve"> - </w:t>
      </w:r>
      <w:r w:rsidR="00D97DA7" w:rsidRPr="00A63FF3">
        <w:t>DEFINITIONS OF ABUSE</w:t>
      </w:r>
      <w:bookmarkStart w:id="127" w:name="_Toc497390730"/>
      <w:bookmarkEnd w:id="124"/>
      <w:bookmarkEnd w:id="125"/>
      <w:bookmarkEnd w:id="126"/>
    </w:p>
    <w:bookmarkEnd w:id="127"/>
    <w:p w14:paraId="506989D0" w14:textId="77777777" w:rsidR="003723BB" w:rsidRPr="00057640" w:rsidRDefault="003723BB" w:rsidP="003723BB">
      <w:pPr>
        <w:rPr>
          <w:b/>
          <w:sz w:val="24"/>
          <w:szCs w:val="24"/>
        </w:rPr>
      </w:pPr>
      <w:r w:rsidRPr="00057640">
        <w:rPr>
          <w:b/>
          <w:color w:val="2E74B5" w:themeColor="accent1" w:themeShade="BF"/>
          <w:sz w:val="24"/>
          <w:szCs w:val="24"/>
        </w:rPr>
        <w:t>Understanding, Recognising and Responding to Abuse</w:t>
      </w:r>
    </w:p>
    <w:p w14:paraId="7BD8C0F5" w14:textId="77777777" w:rsidR="003723BB" w:rsidRDefault="003723BB" w:rsidP="003723BB">
      <w:pPr>
        <w:spacing w:line="264" w:lineRule="auto"/>
        <w:rPr>
          <w:rFonts w:asciiTheme="minorHAnsi" w:hAnsiTheme="minorHAnsi" w:cs="Calibri"/>
        </w:rPr>
      </w:pPr>
      <w:bookmarkStart w:id="128" w:name="_Hlk496212193"/>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w:t>
      </w:r>
      <w:proofErr w:type="gramStart"/>
      <w:r w:rsidRPr="0069258D">
        <w:rPr>
          <w:rFonts w:asciiTheme="minorHAnsi" w:hAnsiTheme="minorHAnsi" w:cs="Calibri"/>
        </w:rPr>
        <w:t>many different ways</w:t>
      </w:r>
      <w:proofErr w:type="gramEnd"/>
      <w:r w:rsidRPr="0069258D">
        <w:rPr>
          <w:rFonts w:asciiTheme="minorHAnsi" w:hAnsiTheme="minorHAnsi" w:cs="Calibri"/>
        </w:rPr>
        <w:t xml:space="preserve"> in which people suffer abuse. </w:t>
      </w:r>
      <w:bookmarkEnd w:id="128"/>
      <w:r w:rsidRPr="0069258D">
        <w:rPr>
          <w:rFonts w:asciiTheme="minorHAnsi" w:hAnsiTheme="minorHAnsi" w:cs="Calibri"/>
        </w:rPr>
        <w:t>The list below is, sadly, not exhaustive.</w:t>
      </w:r>
    </w:p>
    <w:p w14:paraId="456F7363" w14:textId="77777777" w:rsidR="003723BB" w:rsidRPr="0069258D" w:rsidRDefault="003723BB" w:rsidP="003723BB">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3723BB" w:rsidRPr="0069258D" w14:paraId="50600C26" w14:textId="77777777" w:rsidTr="00494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AA6485" w14:textId="77777777" w:rsidR="003723BB" w:rsidRPr="0069258D" w:rsidRDefault="003723BB" w:rsidP="004940FA">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26DF2E11" w14:textId="77777777" w:rsidR="003723BB" w:rsidRPr="0069258D" w:rsidRDefault="003723BB" w:rsidP="004940FA">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5AF6FD4B" w14:textId="77777777" w:rsidR="003723BB" w:rsidRPr="0069258D" w:rsidRDefault="003723BB" w:rsidP="004940FA">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3723BB" w:rsidRPr="0069258D" w14:paraId="27A4AD12"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BEE8D9" w14:textId="77777777" w:rsidR="003723BB" w:rsidRPr="00057640" w:rsidRDefault="003723BB" w:rsidP="004940FA">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29F7748C" w14:textId="77777777" w:rsidR="003723BB" w:rsidRPr="0069258D" w:rsidRDefault="003723BB" w:rsidP="004940FA">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153EDCAE"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3723BB" w:rsidRPr="0069258D" w14:paraId="7E95A773" w14:textId="77777777" w:rsidTr="004940FA">
        <w:tc>
          <w:tcPr>
            <w:cnfStyle w:val="001000000000" w:firstRow="0" w:lastRow="0" w:firstColumn="1" w:lastColumn="0" w:oddVBand="0" w:evenVBand="0" w:oddHBand="0" w:evenHBand="0" w:firstRowFirstColumn="0" w:firstRowLastColumn="0" w:lastRowFirstColumn="0" w:lastRowLastColumn="0"/>
            <w:tcW w:w="1555" w:type="dxa"/>
          </w:tcPr>
          <w:p w14:paraId="7390454E" w14:textId="77777777" w:rsidR="003723BB" w:rsidRPr="0069258D" w:rsidRDefault="003723BB" w:rsidP="004940FA">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00BFC344" w14:textId="77777777" w:rsidR="003723BB" w:rsidRPr="0069258D" w:rsidRDefault="003723BB" w:rsidP="004940FA">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57B2B9FB" w14:textId="77777777" w:rsidR="003723BB" w:rsidRPr="0069258D" w:rsidRDefault="003723BB" w:rsidP="004940FA">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3723BB" w:rsidRPr="0069258D" w14:paraId="110AB6ED"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45E734" w14:textId="77777777" w:rsidR="003723BB" w:rsidRPr="0069258D" w:rsidRDefault="003723BB" w:rsidP="004940FA">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6AC39C9D"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 xml:space="preserve">Involves forcing or enticing a child to take part in sexual activities, </w:t>
            </w:r>
            <w:proofErr w:type="gramStart"/>
            <w:r w:rsidRPr="0069258D">
              <w:rPr>
                <w:rFonts w:asciiTheme="minorHAnsi" w:hAnsiTheme="minorHAnsi"/>
                <w:lang w:val="en-GB"/>
              </w:rPr>
              <w:t>whether or not</w:t>
            </w:r>
            <w:proofErr w:type="gramEnd"/>
            <w:r w:rsidRPr="0069258D">
              <w:rPr>
                <w:rFonts w:asciiTheme="minorHAnsi" w:hAnsiTheme="minorHAnsi"/>
                <w:lang w:val="en-GB"/>
              </w:rPr>
              <w:t xml:space="preserve"> the child is aware of what is happening.  This includes no</w:t>
            </w:r>
            <w:r>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6D5C345C"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05519AE5"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26B00535"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w:t>
            </w:r>
            <w:proofErr w:type="gramStart"/>
            <w:r w:rsidRPr="0069258D">
              <w:rPr>
                <w:rFonts w:asciiTheme="minorHAnsi" w:hAnsiTheme="minorHAnsi" w:cs="Calibri"/>
                <w:lang w:val="en-GB"/>
              </w:rPr>
              <w:t>enter into</w:t>
            </w:r>
            <w:proofErr w:type="gramEnd"/>
            <w:r w:rsidRPr="0069258D">
              <w:rPr>
                <w:rFonts w:asciiTheme="minorHAnsi" w:hAnsiTheme="minorHAnsi" w:cs="Calibri"/>
                <w:lang w:val="en-GB"/>
              </w:rPr>
              <w:t xml:space="preserve"> a sexual relationship with someone for whom they have pastoral responsibility or hold a position of trust. </w:t>
            </w:r>
          </w:p>
          <w:p w14:paraId="49C476B4"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3723BB" w:rsidRPr="0069258D" w14:paraId="27AE52BF" w14:textId="77777777" w:rsidTr="004940FA">
        <w:tc>
          <w:tcPr>
            <w:cnfStyle w:val="001000000000" w:firstRow="0" w:lastRow="0" w:firstColumn="1" w:lastColumn="0" w:oddVBand="0" w:evenVBand="0" w:oddHBand="0" w:evenHBand="0" w:firstRowFirstColumn="0" w:firstRowLastColumn="0" w:lastRowFirstColumn="0" w:lastRowLastColumn="0"/>
            <w:tcW w:w="0" w:type="dxa"/>
          </w:tcPr>
          <w:p w14:paraId="63186C46" w14:textId="77777777" w:rsidR="003723BB" w:rsidRPr="0069258D" w:rsidRDefault="003723BB" w:rsidP="004940FA">
            <w:pPr>
              <w:pStyle w:val="BodyTextIndent3"/>
              <w:spacing w:after="0"/>
              <w:ind w:left="0"/>
              <w:rPr>
                <w:b w:val="0"/>
                <w:i/>
                <w:sz w:val="22"/>
                <w:szCs w:val="22"/>
                <w:lang w:val="en-GB"/>
              </w:rPr>
            </w:pPr>
            <w:r w:rsidRPr="0069258D">
              <w:rPr>
                <w:b w:val="0"/>
                <w:i/>
                <w:sz w:val="22"/>
                <w:szCs w:val="22"/>
                <w:lang w:val="en-GB"/>
              </w:rPr>
              <w:t>Neglect</w:t>
            </w:r>
          </w:p>
          <w:p w14:paraId="3AFEB2E4" w14:textId="77777777" w:rsidR="003723BB" w:rsidRPr="0069258D" w:rsidRDefault="003723BB" w:rsidP="004940FA">
            <w:pPr>
              <w:pStyle w:val="BodyTextIndent3"/>
              <w:spacing w:after="0"/>
              <w:ind w:left="0"/>
              <w:rPr>
                <w:b w:val="0"/>
                <w:i/>
                <w:sz w:val="22"/>
                <w:szCs w:val="22"/>
                <w:lang w:val="en-GB"/>
              </w:rPr>
            </w:pPr>
          </w:p>
        </w:tc>
        <w:tc>
          <w:tcPr>
            <w:tcW w:w="0" w:type="dxa"/>
          </w:tcPr>
          <w:p w14:paraId="58219929" w14:textId="77777777" w:rsidR="003723BB" w:rsidRPr="0069258D" w:rsidRDefault="003723BB" w:rsidP="004940FA">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tcPr>
          <w:p w14:paraId="1BFDACE9" w14:textId="77777777" w:rsidR="003723BB" w:rsidRDefault="003723BB" w:rsidP="004940FA">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w:t>
            </w:r>
            <w:proofErr w:type="gramStart"/>
            <w:r w:rsidRPr="0069258D">
              <w:rPr>
                <w:rFonts w:asciiTheme="minorHAnsi" w:hAnsiTheme="minorHAnsi" w:cs="Calibri"/>
                <w:lang w:val="en-GB"/>
              </w:rPr>
              <w:t>impaired</w:t>
            </w:r>
            <w:proofErr w:type="gramEnd"/>
            <w:r w:rsidRPr="0069258D">
              <w:rPr>
                <w:rFonts w:asciiTheme="minorHAnsi" w:hAnsiTheme="minorHAnsi" w:cs="Calibri"/>
                <w:lang w:val="en-GB"/>
              </w:rPr>
              <w:t xml:space="preserve"> and their care needs are not met. Neglect can be deliberate or can occur </w:t>
            </w:r>
            <w:proofErr w:type="gramStart"/>
            <w:r w:rsidRPr="0069258D">
              <w:rPr>
                <w:rFonts w:asciiTheme="minorHAnsi" w:hAnsiTheme="minorHAnsi" w:cs="Calibri"/>
                <w:lang w:val="en-GB"/>
              </w:rPr>
              <w:t>as a result of</w:t>
            </w:r>
            <w:proofErr w:type="gramEnd"/>
            <w:r w:rsidRPr="0069258D">
              <w:rPr>
                <w:rFonts w:asciiTheme="minorHAnsi" w:hAnsiTheme="minorHAnsi" w:cs="Calibri"/>
                <w:lang w:val="en-GB"/>
              </w:rPr>
              <w:t xml:space="preserve"> not understanding what someone’s needs are. </w:t>
            </w:r>
          </w:p>
          <w:p w14:paraId="6DDF3983" w14:textId="77777777" w:rsidR="003723BB" w:rsidRPr="0069258D" w:rsidRDefault="003723BB" w:rsidP="004940FA">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5A94279" w14:textId="77777777" w:rsidR="003723BB" w:rsidRDefault="003723BB" w:rsidP="003723BB"/>
    <w:tbl>
      <w:tblPr>
        <w:tblStyle w:val="GridTable4-Accent11"/>
        <w:tblW w:w="0" w:type="auto"/>
        <w:tblLook w:val="04A0" w:firstRow="1" w:lastRow="0" w:firstColumn="1" w:lastColumn="0" w:noHBand="0" w:noVBand="1"/>
      </w:tblPr>
      <w:tblGrid>
        <w:gridCol w:w="1506"/>
        <w:gridCol w:w="8118"/>
      </w:tblGrid>
      <w:tr w:rsidR="003723BB" w:rsidRPr="0069258D" w14:paraId="0ED3B9B5" w14:textId="77777777" w:rsidTr="004940FA">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29681B0A" w14:textId="77777777" w:rsidR="003723BB" w:rsidRPr="0069258D" w:rsidRDefault="003723BB" w:rsidP="004940FA">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E20482" w14:textId="77777777" w:rsidR="003723BB" w:rsidRPr="000C1DA6" w:rsidRDefault="003723BB" w:rsidP="004940FA">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3723BB" w:rsidRPr="0069258D" w14:paraId="764C375D" w14:textId="77777777" w:rsidTr="004940F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6B881D5B" w14:textId="77777777" w:rsidR="003723BB" w:rsidRPr="0069258D" w:rsidRDefault="003723BB" w:rsidP="004940FA">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5FDB2CA2"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3723BB" w:rsidRPr="0069258D" w14:paraId="241C5AFC"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64F4D5EE" w14:textId="77777777" w:rsidR="003723BB" w:rsidRPr="0069258D" w:rsidRDefault="003723BB" w:rsidP="004940FA">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1FC00213" w14:textId="77777777" w:rsidR="003723BB" w:rsidRPr="0069258D" w:rsidRDefault="003723BB" w:rsidP="004940FA">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3723BB" w:rsidRPr="0069258D" w14:paraId="2F222570" w14:textId="77777777" w:rsidTr="004940F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6EDB4558" w14:textId="77777777" w:rsidR="003723BB" w:rsidRPr="0069258D" w:rsidRDefault="003723BB" w:rsidP="004940FA">
            <w:pPr>
              <w:pStyle w:val="BodyTextIndent3"/>
              <w:spacing w:after="0"/>
              <w:ind w:left="0"/>
              <w:rPr>
                <w:b w:val="0"/>
                <w:i/>
                <w:sz w:val="22"/>
                <w:szCs w:val="22"/>
                <w:lang w:val="en-GB"/>
              </w:rPr>
            </w:pPr>
            <w:r w:rsidRPr="0069258D">
              <w:rPr>
                <w:b w:val="0"/>
                <w:i/>
                <w:sz w:val="22"/>
                <w:szCs w:val="22"/>
                <w:lang w:val="en-GB"/>
              </w:rPr>
              <w:t>Discrimination</w:t>
            </w:r>
          </w:p>
          <w:p w14:paraId="6D002BF7" w14:textId="77777777" w:rsidR="003723BB" w:rsidRPr="0069258D" w:rsidRDefault="003723BB" w:rsidP="004940FA">
            <w:pPr>
              <w:spacing w:line="264" w:lineRule="auto"/>
              <w:rPr>
                <w:rFonts w:asciiTheme="minorHAnsi" w:hAnsiTheme="minorHAnsi" w:cs="Calibri"/>
                <w:lang w:val="en-GB"/>
              </w:rPr>
            </w:pPr>
          </w:p>
        </w:tc>
        <w:tc>
          <w:tcPr>
            <w:tcW w:w="8118" w:type="dxa"/>
          </w:tcPr>
          <w:p w14:paraId="3AA38B42" w14:textId="77777777" w:rsidR="003723BB" w:rsidRPr="0069258D" w:rsidRDefault="003723BB" w:rsidP="004940FA">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3723BB" w:rsidRPr="0069258D" w14:paraId="689CF46B"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4C0317F2" w14:textId="77777777" w:rsidR="003723BB" w:rsidRPr="0069258D" w:rsidRDefault="003723BB" w:rsidP="004940FA">
            <w:pPr>
              <w:spacing w:line="264" w:lineRule="auto"/>
              <w:rPr>
                <w:rFonts w:asciiTheme="minorHAnsi" w:hAnsiTheme="minorHAnsi" w:cs="Calibri"/>
                <w:lang w:val="en-GB"/>
              </w:rPr>
            </w:pPr>
            <w:r w:rsidRPr="0069258D">
              <w:rPr>
                <w:rFonts w:asciiTheme="minorHAnsi" w:hAnsiTheme="minorHAnsi"/>
                <w:b w:val="0"/>
                <w:i/>
                <w:lang w:val="en-GB"/>
              </w:rPr>
              <w:t>Institutional</w:t>
            </w:r>
          </w:p>
        </w:tc>
        <w:tc>
          <w:tcPr>
            <w:tcW w:w="8118" w:type="dxa"/>
          </w:tcPr>
          <w:p w14:paraId="2DBA8C16" w14:textId="77777777" w:rsidR="003723BB" w:rsidRPr="0069258D"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3723BB" w:rsidRPr="0069258D" w14:paraId="2EE8E98B"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68599133"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4F2433AF"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3ADF9877" w14:textId="77777777" w:rsidR="003723BB" w:rsidRPr="0069258D" w:rsidRDefault="003723BB" w:rsidP="004940FA">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Pr>
                <w:rFonts w:asciiTheme="minorHAnsi" w:hAnsiTheme="minorHAnsi"/>
                <w:lang w:val="en-GB"/>
              </w:rPr>
              <w:t xml:space="preserve"> The Domestic Abuse Act 2021 identifies children who see, hear or experience the effects of domestic abuse as </w:t>
            </w:r>
            <w:proofErr w:type="gramStart"/>
            <w:r>
              <w:rPr>
                <w:rFonts w:asciiTheme="minorHAnsi" w:hAnsiTheme="minorHAnsi"/>
                <w:lang w:val="en-GB"/>
              </w:rPr>
              <w:t>victims in their own right</w:t>
            </w:r>
            <w:proofErr w:type="gramEnd"/>
            <w:r>
              <w:rPr>
                <w:rFonts w:asciiTheme="minorHAnsi" w:hAnsiTheme="minorHAnsi"/>
                <w:lang w:val="en-GB"/>
              </w:rPr>
              <w:t xml:space="preserve">.  </w:t>
            </w:r>
          </w:p>
        </w:tc>
      </w:tr>
      <w:tr w:rsidR="003723BB" w:rsidRPr="0069258D" w14:paraId="4A15B895"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38544AF2" w14:textId="77777777" w:rsidR="003723BB" w:rsidRPr="0069258D" w:rsidRDefault="003723BB" w:rsidP="004940FA">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14CBEA67" w14:textId="77777777" w:rsidR="003723BB"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6DEC25A4" w14:textId="77777777" w:rsidR="003723BB"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176CF593" w14:textId="77777777" w:rsidR="003723BB" w:rsidRPr="0069258D"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3723BB" w:rsidRPr="0069258D" w14:paraId="18B6E613"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E56FE1A"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2A5EFA59"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3723BB" w:rsidRPr="0069258D" w14:paraId="50ED2A6C"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3BA53427"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4BCEA06C" w14:textId="77777777" w:rsidR="003723BB" w:rsidRPr="0069258D"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3723BB" w:rsidRPr="0069258D" w14:paraId="2CEC849F"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5814D3F" w14:textId="77777777" w:rsidR="003723BB" w:rsidRPr="00AC263E" w:rsidRDefault="003723BB" w:rsidP="004940FA">
            <w:pPr>
              <w:spacing w:line="264" w:lineRule="auto"/>
              <w:rPr>
                <w:rFonts w:asciiTheme="minorHAnsi" w:hAnsiTheme="minorHAnsi"/>
                <w:b w:val="0"/>
                <w:bCs w:val="0"/>
                <w:i/>
              </w:rPr>
            </w:pPr>
            <w:r w:rsidRPr="00AC263E">
              <w:rPr>
                <w:rFonts w:asciiTheme="minorHAnsi" w:hAnsiTheme="minorHAnsi"/>
                <w:b w:val="0"/>
                <w:bCs w:val="0"/>
                <w:i/>
              </w:rPr>
              <w:t>Cuckooing</w:t>
            </w:r>
          </w:p>
        </w:tc>
        <w:tc>
          <w:tcPr>
            <w:tcW w:w="8118" w:type="dxa"/>
          </w:tcPr>
          <w:p w14:paraId="3C7D45D3"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Cuckooing is the term used to describe occasions where the homes of adults at risk are taken over and used to distribute drugs or as a base for gang or criminal activities. The tenant may believe that the people who are in their home are their friends.</w:t>
            </w:r>
          </w:p>
        </w:tc>
      </w:tr>
      <w:tr w:rsidR="003723BB" w:rsidRPr="0069258D" w14:paraId="66AFFDE1"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08A8A0DB"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482FA3E9" w14:textId="77777777" w:rsidR="003723BB" w:rsidRPr="0069258D"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Pr>
                <w:rFonts w:asciiTheme="minorHAnsi" w:hAnsiTheme="minorHAnsi"/>
                <w:lang w:val="en-GB"/>
              </w:rPr>
              <w:t>In the UK we see examples of this through County Lines, Child Sexual Exploitation and forced labour.</w:t>
            </w:r>
          </w:p>
        </w:tc>
      </w:tr>
      <w:tr w:rsidR="003723BB" w:rsidRPr="0069258D" w14:paraId="54D40B82"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8AB9196"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38FCC9BC"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3723BB" w:rsidRPr="0069258D" w14:paraId="095B5C4D"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65CA6EBD" w14:textId="77777777" w:rsidR="003723BB" w:rsidRPr="007E5371" w:rsidRDefault="003723BB" w:rsidP="004940FA">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220733CF" w14:textId="77777777" w:rsidR="003723BB" w:rsidRPr="007E5371"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3723BB" w:rsidRPr="0069258D" w14:paraId="6293450A"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10F0B01F"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7CA146F0"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An honour marriage / forced marriage is when one or </w:t>
            </w:r>
            <w:proofErr w:type="gramStart"/>
            <w:r w:rsidRPr="0069258D">
              <w:rPr>
                <w:rFonts w:asciiTheme="minorHAnsi" w:hAnsiTheme="minorHAnsi"/>
                <w:lang w:val="en-GB"/>
              </w:rPr>
              <w:t>both of the spouses</w:t>
            </w:r>
            <w:proofErr w:type="gramEnd"/>
            <w:r w:rsidRPr="0069258D">
              <w:rPr>
                <w:rFonts w:asciiTheme="minorHAnsi" w:hAnsiTheme="minorHAnsi"/>
                <w:lang w:val="en-GB"/>
              </w:rPr>
              <w:t xml:space="preserve"> do not, or cannot, consent to the marriage. There may be physical, psychological, financial, sexual and emotional pressure exerted </w:t>
            </w:r>
            <w:proofErr w:type="gramStart"/>
            <w:r w:rsidRPr="0069258D">
              <w:rPr>
                <w:rFonts w:asciiTheme="minorHAnsi" w:hAnsiTheme="minorHAnsi"/>
                <w:lang w:val="en-GB"/>
              </w:rPr>
              <w:t>in order to</w:t>
            </w:r>
            <w:proofErr w:type="gramEnd"/>
            <w:r w:rsidRPr="0069258D">
              <w:rPr>
                <w:rFonts w:asciiTheme="minorHAnsi" w:hAnsiTheme="minorHAnsi"/>
                <w:lang w:val="en-GB"/>
              </w:rPr>
              <w:t xml:space="preserve"> make the marriage go ahead. The motivation may include the desire to control unwanted behaviour or sexuality.</w:t>
            </w:r>
          </w:p>
          <w:p w14:paraId="522B4F6F"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3723BB" w:rsidRPr="0069258D" w14:paraId="5A8F72A0"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46CC8A2B"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8118" w:type="dxa"/>
          </w:tcPr>
          <w:p w14:paraId="2FDD5EED" w14:textId="77777777" w:rsidR="003723BB" w:rsidRPr="0069258D" w:rsidRDefault="003723BB" w:rsidP="004940FA">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3723BB" w:rsidRPr="0069258D" w14:paraId="3F01F073"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4C2D5DBC" w14:textId="77777777" w:rsidR="003723BB" w:rsidRPr="00AC263E" w:rsidRDefault="003723BB" w:rsidP="004940FA">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0371C792" w14:textId="77777777" w:rsidR="003723BB" w:rsidRPr="00EA3F4E" w:rsidRDefault="003723BB" w:rsidP="004940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 xml:space="preserve">Peer-on-peer abuse is where sexual abuse takes place between children of a similar age or stage of development. </w:t>
            </w:r>
          </w:p>
        </w:tc>
      </w:tr>
      <w:tr w:rsidR="003723BB" w:rsidRPr="0069258D" w14:paraId="5B008701" w14:textId="77777777" w:rsidTr="004940FA">
        <w:tc>
          <w:tcPr>
            <w:cnfStyle w:val="001000000000" w:firstRow="0" w:lastRow="0" w:firstColumn="1" w:lastColumn="0" w:oddVBand="0" w:evenVBand="0" w:oddHBand="0" w:evenHBand="0" w:firstRowFirstColumn="0" w:firstRowLastColumn="0" w:lastRowFirstColumn="0" w:lastRowLastColumn="0"/>
            <w:tcW w:w="1506" w:type="dxa"/>
          </w:tcPr>
          <w:p w14:paraId="48723F66" w14:textId="77777777" w:rsidR="003723BB" w:rsidRPr="00AC263E" w:rsidRDefault="003723BB" w:rsidP="004940FA">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61F6FACD" w14:textId="77777777" w:rsidR="003723BB" w:rsidRPr="00AC263E" w:rsidRDefault="003723BB" w:rsidP="004940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 of development</w:t>
            </w:r>
          </w:p>
        </w:tc>
      </w:tr>
      <w:tr w:rsidR="003723BB" w:rsidRPr="0069258D" w14:paraId="5082BF0B" w14:textId="77777777" w:rsidTr="00494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E4806DB" w14:textId="77777777" w:rsidR="003723BB" w:rsidRPr="0069258D" w:rsidRDefault="003723BB" w:rsidP="004940FA">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6C3BE310" w14:textId="77777777" w:rsidR="003723BB" w:rsidRPr="0069258D" w:rsidRDefault="003723BB" w:rsidP="004940FA">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4E723547" w14:textId="77777777" w:rsidR="00D97DA7" w:rsidRPr="0069258D" w:rsidRDefault="00D97DA7" w:rsidP="00D97DA7">
      <w:pPr>
        <w:spacing w:line="264" w:lineRule="auto"/>
        <w:rPr>
          <w:rFonts w:asciiTheme="minorHAnsi" w:hAnsiTheme="minorHAnsi" w:cs="Calibri"/>
        </w:rPr>
      </w:pPr>
    </w:p>
    <w:p w14:paraId="4E723548"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4E723549"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4E72354A"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4E72354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4E72354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4E72354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4E72354E"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E72354F"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4E723550" w14:textId="77777777" w:rsidR="00D97DA7" w:rsidRPr="0069258D" w:rsidRDefault="00D97DA7" w:rsidP="00D97DA7">
      <w:pPr>
        <w:pStyle w:val="BodyText"/>
        <w:widowControl w:val="0"/>
        <w:spacing w:line="264" w:lineRule="auto"/>
        <w:ind w:left="225"/>
        <w:rPr>
          <w:rFonts w:asciiTheme="minorHAnsi" w:hAnsiTheme="minorHAnsi"/>
        </w:rPr>
      </w:pPr>
    </w:p>
    <w:p w14:paraId="4E72355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w:t>
      </w:r>
      <w:proofErr w:type="gramStart"/>
      <w:r w:rsidRPr="0069258D">
        <w:rPr>
          <w:rFonts w:asciiTheme="minorHAnsi" w:hAnsiTheme="minorHAnsi"/>
          <w:b/>
          <w:bCs/>
        </w:rPr>
        <w:t>actually taking</w:t>
      </w:r>
      <w:proofErr w:type="gramEnd"/>
      <w:r w:rsidRPr="0069258D">
        <w:rPr>
          <w:rFonts w:asciiTheme="minorHAnsi" w:hAnsiTheme="minorHAnsi"/>
          <w:b/>
          <w:bCs/>
        </w:rPr>
        <w:t xml:space="preserve"> place. </w:t>
      </w:r>
      <w:r w:rsidRPr="0069258D">
        <w:rPr>
          <w:rFonts w:asciiTheme="minorHAnsi" w:hAnsiTheme="minorHAnsi"/>
          <w:b/>
          <w:bCs/>
        </w:rPr>
        <w:br/>
        <w:t>It is also important to remember that there might be other reasons why most of the above are occurring</w:t>
      </w:r>
    </w:p>
    <w:p w14:paraId="4E723552" w14:textId="77777777" w:rsidR="00D97DA7" w:rsidRPr="0069258D" w:rsidRDefault="00D97DA7" w:rsidP="00D97DA7">
      <w:pPr>
        <w:pStyle w:val="BodyText"/>
        <w:widowControl w:val="0"/>
        <w:spacing w:line="264" w:lineRule="auto"/>
        <w:rPr>
          <w:rFonts w:asciiTheme="minorHAnsi" w:hAnsiTheme="minorHAnsi"/>
        </w:rPr>
      </w:pPr>
    </w:p>
    <w:p w14:paraId="4E723553" w14:textId="77777777" w:rsidR="00D97DA7" w:rsidRPr="0069258D" w:rsidRDefault="00D97DA7" w:rsidP="00D97DA7">
      <w:pPr>
        <w:pStyle w:val="BodyText"/>
        <w:widowControl w:val="0"/>
        <w:spacing w:line="264" w:lineRule="auto"/>
        <w:rPr>
          <w:rFonts w:asciiTheme="minorHAnsi" w:hAnsiTheme="minorHAnsi"/>
        </w:rPr>
      </w:pPr>
    </w:p>
    <w:p w14:paraId="4E723554"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4E723555" w14:textId="77777777" w:rsidR="007E6671" w:rsidRPr="0069258D" w:rsidRDefault="00EF5B1F" w:rsidP="00155BFC">
      <w:pPr>
        <w:pStyle w:val="Heading2"/>
      </w:pPr>
      <w:bookmarkStart w:id="129" w:name="_Toc497390731"/>
      <w:bookmarkStart w:id="130" w:name="_Toc176332207"/>
      <w:r>
        <w:t>APPENDIX</w:t>
      </w:r>
      <w:r w:rsidR="007E6671">
        <w:t xml:space="preserve"> </w:t>
      </w:r>
      <w:r w:rsidR="00B62E1E">
        <w:t>2</w:t>
      </w:r>
      <w:r>
        <w:t xml:space="preserve"> – DETAILED GUIDANCE ON REPORTING REQUIREMENTS</w:t>
      </w:r>
      <w:bookmarkEnd w:id="129"/>
      <w:bookmarkEnd w:id="130"/>
    </w:p>
    <w:p w14:paraId="4E723556"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4E72355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4E723558"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of the concern being raised.  </w:t>
      </w:r>
      <w:r w:rsidRPr="0069258D">
        <w:rPr>
          <w:rFonts w:asciiTheme="minorHAnsi" w:hAnsiTheme="minorHAnsi"/>
          <w:bCs/>
          <w:szCs w:val="24"/>
        </w:rPr>
        <w:t xml:space="preserve">If anyone </w:t>
      </w:r>
      <w:proofErr w:type="gramStart"/>
      <w:r w:rsidRPr="0069258D">
        <w:rPr>
          <w:rFonts w:asciiTheme="minorHAnsi" w:hAnsiTheme="minorHAnsi"/>
          <w:bCs/>
          <w:szCs w:val="24"/>
        </w:rPr>
        <w:t>is considered to be</w:t>
      </w:r>
      <w:proofErr w:type="gramEnd"/>
      <w:r w:rsidRPr="0069258D">
        <w:rPr>
          <w:rFonts w:asciiTheme="minorHAnsi" w:hAnsiTheme="minorHAnsi"/>
          <w:bCs/>
          <w:szCs w:val="24"/>
        </w:rPr>
        <w:t xml:space="preserve"> in imminent danger of harm, a report should be made immediately to the police by calling 999.  If such a report is made without reference to the DPS, they should be informed as soon as possible afterwards.</w:t>
      </w:r>
    </w:p>
    <w:p w14:paraId="4E723559"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4E72355A"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4E72355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E72355C"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E72355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4E72355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4E72355F"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4E7235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E72356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4E723562"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any action taken </w:t>
      </w:r>
      <w:proofErr w:type="gramStart"/>
      <w:r w:rsidRPr="0069258D">
        <w:rPr>
          <w:rFonts w:asciiTheme="minorHAnsi" w:hAnsiTheme="minorHAnsi"/>
          <w:bCs/>
        </w:rPr>
        <w:t>as a result of</w:t>
      </w:r>
      <w:proofErr w:type="gramEnd"/>
      <w:r w:rsidRPr="0069258D">
        <w:rPr>
          <w:rFonts w:asciiTheme="minorHAnsi" w:hAnsiTheme="minorHAnsi"/>
          <w:bCs/>
        </w:rPr>
        <w:t xml:space="preserve"> the concerns</w:t>
      </w:r>
    </w:p>
    <w:p w14:paraId="4E72356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4E72356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4E723565" w14:textId="77777777" w:rsidR="007E6671" w:rsidRPr="0069258D" w:rsidRDefault="007E6671" w:rsidP="007E6671">
      <w:pPr>
        <w:pStyle w:val="BodyText"/>
        <w:widowControl w:val="0"/>
        <w:spacing w:line="264" w:lineRule="auto"/>
        <w:rPr>
          <w:rFonts w:asciiTheme="minorHAnsi" w:hAnsiTheme="minorHAnsi"/>
          <w:szCs w:val="24"/>
        </w:rPr>
      </w:pPr>
    </w:p>
    <w:p w14:paraId="4E723566"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4E72356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4E723568"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4E723569" w14:textId="77777777" w:rsidR="00924A25" w:rsidRDefault="00924A25" w:rsidP="00924A25">
      <w:pPr>
        <w:pStyle w:val="BodyText"/>
        <w:widowControl w:val="0"/>
        <w:spacing w:line="264" w:lineRule="auto"/>
        <w:rPr>
          <w:rFonts w:asciiTheme="minorHAnsi" w:hAnsiTheme="minorHAnsi"/>
          <w:szCs w:val="24"/>
        </w:rPr>
      </w:pPr>
    </w:p>
    <w:p w14:paraId="005B147F" w14:textId="77777777" w:rsidR="003723BB" w:rsidRDefault="003723BB" w:rsidP="00924A25">
      <w:pPr>
        <w:pStyle w:val="BodyText"/>
        <w:widowControl w:val="0"/>
        <w:spacing w:line="264" w:lineRule="auto"/>
        <w:rPr>
          <w:rFonts w:asciiTheme="minorHAnsi" w:hAnsiTheme="minorHAnsi"/>
          <w:szCs w:val="24"/>
        </w:rPr>
      </w:pPr>
    </w:p>
    <w:p w14:paraId="1B7AA9CF" w14:textId="77777777" w:rsidR="003723BB" w:rsidRDefault="003723BB" w:rsidP="00924A25">
      <w:pPr>
        <w:pStyle w:val="BodyText"/>
        <w:widowControl w:val="0"/>
        <w:spacing w:line="264" w:lineRule="auto"/>
        <w:rPr>
          <w:rFonts w:asciiTheme="minorHAnsi" w:hAnsiTheme="minorHAnsi"/>
          <w:szCs w:val="24"/>
        </w:rPr>
      </w:pPr>
    </w:p>
    <w:p w14:paraId="30D6A2BC" w14:textId="77777777" w:rsidR="003723BB" w:rsidRDefault="003723BB" w:rsidP="00924A25">
      <w:pPr>
        <w:pStyle w:val="BodyText"/>
        <w:widowControl w:val="0"/>
        <w:spacing w:line="264" w:lineRule="auto"/>
        <w:rPr>
          <w:rFonts w:asciiTheme="minorHAnsi" w:hAnsiTheme="minorHAnsi"/>
          <w:szCs w:val="24"/>
        </w:rPr>
      </w:pPr>
    </w:p>
    <w:p w14:paraId="3C108F7B" w14:textId="77777777" w:rsidR="003723BB" w:rsidRDefault="003723BB" w:rsidP="00924A25">
      <w:pPr>
        <w:pStyle w:val="BodyText"/>
        <w:widowControl w:val="0"/>
        <w:spacing w:line="264" w:lineRule="auto"/>
        <w:rPr>
          <w:rFonts w:asciiTheme="minorHAnsi" w:hAnsiTheme="minorHAnsi"/>
          <w:szCs w:val="24"/>
        </w:rPr>
      </w:pPr>
    </w:p>
    <w:p w14:paraId="4E72356A" w14:textId="77777777" w:rsidR="00D25453" w:rsidRDefault="00D25453" w:rsidP="000C1DA6">
      <w:pPr>
        <w:pStyle w:val="BodyText"/>
        <w:widowControl w:val="0"/>
        <w:spacing w:line="264" w:lineRule="auto"/>
        <w:rPr>
          <w:rFonts w:asciiTheme="minorHAnsi" w:hAnsiTheme="minorHAnsi"/>
          <w:b/>
          <w:bCs/>
          <w:sz w:val="24"/>
        </w:rPr>
      </w:pPr>
    </w:p>
    <w:p w14:paraId="4E72356B" w14:textId="77777777" w:rsidR="007E6671" w:rsidRPr="0069258D" w:rsidRDefault="007E6671" w:rsidP="000C1DA6">
      <w:pPr>
        <w:pStyle w:val="BodyText"/>
        <w:widowControl w:val="0"/>
        <w:spacing w:line="264" w:lineRule="auto"/>
        <w:rPr>
          <w:rFonts w:asciiTheme="minorHAnsi" w:hAnsiTheme="minorHAnsi"/>
          <w:szCs w:val="24"/>
        </w:rPr>
      </w:pPr>
      <w:r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4E72356C"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E72356D"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4E72356E"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4E72356F"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4E723570"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4E723571"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4E72357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E723573"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E723574"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4E723575"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4E723576"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proofErr w:type="gramStart"/>
      <w:r w:rsidRPr="0069258D">
        <w:rPr>
          <w:rFonts w:asciiTheme="minorHAnsi" w:hAnsiTheme="minorHAnsi"/>
          <w:b w:val="0"/>
          <w:sz w:val="22"/>
          <w:lang w:val="en-GB"/>
        </w:rPr>
        <w:t>refer back</w:t>
      </w:r>
      <w:proofErr w:type="gramEnd"/>
      <w:r w:rsidRPr="0069258D">
        <w:rPr>
          <w:rFonts w:asciiTheme="minorHAnsi" w:hAnsiTheme="minorHAnsi"/>
          <w:b w:val="0"/>
          <w:sz w:val="22"/>
          <w:lang w:val="en-GB"/>
        </w:rPr>
        <w:t xml:space="preserve"> to the worker who made the initial report if there is little evidence that a child or adult at risk is being harmed, asking for appropriate continued observation. </w:t>
      </w:r>
    </w:p>
    <w:p w14:paraId="4E723577"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refer the concern to others who work with the child or adult at risk in question, asking for continued observation where appropriate.</w:t>
      </w:r>
    </w:p>
    <w:p w14:paraId="4E723578"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4E723579"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72357A"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4E72357B"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4E72357C"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proofErr w:type="gramStart"/>
      <w:r>
        <w:rPr>
          <w:rFonts w:asciiTheme="minorHAnsi" w:hAnsiTheme="minorHAnsi" w:cs="Arial"/>
        </w:rPr>
        <w:t>i</w:t>
      </w:r>
      <w:r w:rsidRPr="0069258D">
        <w:rPr>
          <w:rFonts w:asciiTheme="minorHAnsi" w:hAnsiTheme="minorHAnsi" w:cs="Arial"/>
        </w:rPr>
        <w:t>n order to</w:t>
      </w:r>
      <w:proofErr w:type="gramEnd"/>
      <w:r w:rsidRPr="0069258D">
        <w:rPr>
          <w:rFonts w:asciiTheme="minorHAnsi" w:hAnsiTheme="minorHAnsi" w:cs="Arial"/>
        </w:rPr>
        <w:t xml:space="preserve"> prevent a crime</w:t>
      </w:r>
    </w:p>
    <w:p w14:paraId="4E72357D"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E72357E"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E72357F"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4E723580"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4E723581"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E723582"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4E723583" w14:textId="77777777"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Baptist Association Safeguarding Contact.</w:t>
      </w:r>
    </w:p>
    <w:p w14:paraId="4E72358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E723585"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4E723586"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4E723587"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local Baptist Association Safeguarding Contact</w:t>
      </w:r>
      <w:r w:rsidRPr="0069258D">
        <w:rPr>
          <w:rFonts w:asciiTheme="minorHAnsi" w:hAnsiTheme="minorHAnsi"/>
          <w:szCs w:val="24"/>
        </w:rPr>
        <w:br/>
      </w:r>
    </w:p>
    <w:p w14:paraId="4E723588"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proofErr w:type="gramStart"/>
      <w:r w:rsidR="003D7CC0">
        <w:rPr>
          <w:rFonts w:asciiTheme="minorHAnsi" w:hAnsiTheme="minorHAnsi"/>
          <w:szCs w:val="24"/>
        </w:rPr>
        <w:t>DPS</w:t>
      </w:r>
      <w:proofErr w:type="gramEnd"/>
      <w:r w:rsidRPr="0069258D">
        <w:rPr>
          <w:rFonts w:asciiTheme="minorHAnsi" w:hAnsiTheme="minorHAnsi"/>
          <w:szCs w:val="24"/>
        </w:rPr>
        <w:t xml:space="preserve"> and a written record should be made of the actions taken.  </w:t>
      </w:r>
    </w:p>
    <w:p w14:paraId="4E723589"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4E72358A"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4E72358B"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4E72358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4E72358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4E72358E"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4E72358F"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 xml:space="preserve">worker has been accused </w:t>
      </w:r>
      <w:r w:rsidR="00D25453">
        <w:rPr>
          <w:rFonts w:asciiTheme="minorHAnsi" w:hAnsiTheme="minorHAnsi"/>
          <w:szCs w:val="24"/>
        </w:rPr>
        <w:t>of causing harm to children</w:t>
      </w:r>
      <w:r w:rsidRPr="0069258D">
        <w:rPr>
          <w:rFonts w:asciiTheme="minorHAnsi" w:hAnsiTheme="minorHAnsi"/>
          <w:szCs w:val="24"/>
        </w:rPr>
        <w:t xml:space="preserve"> or adults at risk this would be classed as a serious incident that should be reported to the Charity Commission by those churches that are registered with the Charity Commission.</w:t>
      </w:r>
    </w:p>
    <w:p w14:paraId="4E723590"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w:t>
      </w:r>
      <w:r w:rsidR="00D25453">
        <w:rPr>
          <w:rFonts w:asciiTheme="minorHAnsi" w:hAnsiTheme="minorHAnsi"/>
          <w:szCs w:val="24"/>
        </w:rPr>
        <w:t xml:space="preserve"> pose to children </w:t>
      </w:r>
      <w:r w:rsidRPr="0069258D">
        <w:rPr>
          <w:rFonts w:asciiTheme="minorHAnsi" w:hAnsiTheme="minorHAnsi"/>
          <w:szCs w:val="24"/>
        </w:rPr>
        <w:t>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4E723591" w14:textId="77777777" w:rsidR="00E81EB6" w:rsidRDefault="00E81EB6">
      <w:pPr>
        <w:rPr>
          <w:rFonts w:asciiTheme="minorHAnsi" w:hAnsiTheme="minorHAnsi" w:cs="Leelawadee"/>
        </w:rPr>
      </w:pPr>
      <w:r>
        <w:rPr>
          <w:rFonts w:asciiTheme="minorHAnsi" w:hAnsiTheme="minorHAnsi" w:cs="Leelawadee"/>
        </w:rPr>
        <w:br w:type="page"/>
      </w:r>
    </w:p>
    <w:p w14:paraId="0452B656" w14:textId="77777777" w:rsidR="007E5E13" w:rsidRDefault="007E5E13" w:rsidP="007E5E13">
      <w:pPr>
        <w:pStyle w:val="Heading2"/>
      </w:pPr>
      <w:bookmarkStart w:id="131" w:name="_Toc497390732"/>
      <w:bookmarkStart w:id="132" w:name="_Toc135810437"/>
      <w:bookmarkStart w:id="133" w:name="_Toc176332208"/>
      <w:r>
        <w:t>APPENDIX 3 – SAFEGUARDING INCIDENT FORM</w:t>
      </w:r>
      <w:bookmarkEnd w:id="131"/>
      <w:bookmarkEnd w:id="132"/>
      <w:bookmarkEnd w:id="133"/>
    </w:p>
    <w:p w14:paraId="7429BCBB" w14:textId="77777777" w:rsidR="007E5E13" w:rsidRPr="00D46522" w:rsidRDefault="007E5E13" w:rsidP="007E5E13">
      <w:pPr>
        <w:pStyle w:val="Heading3"/>
        <w:rPr>
          <w:rStyle w:val="IntenseReference"/>
        </w:rPr>
      </w:pPr>
    </w:p>
    <w:tbl>
      <w:tblPr>
        <w:tblStyle w:val="TableGrid"/>
        <w:tblW w:w="0" w:type="auto"/>
        <w:tblLook w:val="04A0" w:firstRow="1" w:lastRow="0" w:firstColumn="1" w:lastColumn="0" w:noHBand="0" w:noVBand="1"/>
      </w:tblPr>
      <w:tblGrid>
        <w:gridCol w:w="9016"/>
      </w:tblGrid>
      <w:tr w:rsidR="007E5E13" w14:paraId="3550791C" w14:textId="77777777" w:rsidTr="004940FA">
        <w:tc>
          <w:tcPr>
            <w:tcW w:w="9016" w:type="dxa"/>
          </w:tcPr>
          <w:p w14:paraId="003A5AAF" w14:textId="77777777" w:rsidR="007E5E13" w:rsidRPr="00B25462" w:rsidRDefault="007E5E13" w:rsidP="004940FA">
            <w:pPr>
              <w:rPr>
                <w:rStyle w:val="IntenseReference"/>
                <w:sz w:val="24"/>
                <w:szCs w:val="24"/>
              </w:rPr>
            </w:pPr>
            <w:r w:rsidRPr="00B25462">
              <w:rPr>
                <w:rStyle w:val="IntenseReference"/>
                <w:sz w:val="24"/>
                <w:szCs w:val="24"/>
              </w:rPr>
              <w:t>Person reporting the incident or concern:</w:t>
            </w:r>
          </w:p>
          <w:p w14:paraId="59B58BB8" w14:textId="77777777" w:rsidR="007E5E13" w:rsidRPr="00D46522" w:rsidRDefault="007E5E13" w:rsidP="004940FA">
            <w:pPr>
              <w:pBdr>
                <w:between w:val="single" w:sz="4" w:space="1" w:color="auto"/>
              </w:pBdr>
            </w:pPr>
            <w:r w:rsidRPr="00D46522">
              <w:t>Name:</w:t>
            </w:r>
          </w:p>
          <w:p w14:paraId="24BDE8C4" w14:textId="77777777" w:rsidR="007E5E13" w:rsidRPr="00D46522" w:rsidRDefault="007E5E13" w:rsidP="004940FA">
            <w:pPr>
              <w:pBdr>
                <w:between w:val="single" w:sz="4" w:space="1" w:color="auto"/>
              </w:pBdr>
            </w:pPr>
            <w:r w:rsidRPr="00D46522">
              <w:t>Address:</w:t>
            </w:r>
          </w:p>
          <w:p w14:paraId="24975DAE" w14:textId="77777777" w:rsidR="007E5E13" w:rsidRPr="00D46522" w:rsidRDefault="007E5E13" w:rsidP="004940FA">
            <w:pPr>
              <w:pBdr>
                <w:between w:val="single" w:sz="4" w:space="1" w:color="auto"/>
              </w:pBdr>
            </w:pPr>
            <w:r w:rsidRPr="00D46522">
              <w:t>Phone number:</w:t>
            </w:r>
          </w:p>
          <w:p w14:paraId="5DF191B5" w14:textId="77777777" w:rsidR="007E5E13" w:rsidRPr="00D46522" w:rsidRDefault="007E5E13" w:rsidP="004940FA">
            <w:pPr>
              <w:pBdr>
                <w:between w:val="single" w:sz="4" w:space="1" w:color="auto"/>
              </w:pBdr>
            </w:pPr>
            <w:r w:rsidRPr="00D46522">
              <w:t>Email:</w:t>
            </w:r>
          </w:p>
          <w:p w14:paraId="176FC11F" w14:textId="77777777" w:rsidR="007E5E13" w:rsidRPr="00D2472E" w:rsidRDefault="007E5E13" w:rsidP="004940FA">
            <w:pPr>
              <w:pBdr>
                <w:between w:val="single" w:sz="4" w:space="1" w:color="auto"/>
              </w:pBdr>
            </w:pPr>
            <w:r w:rsidRPr="00D46522">
              <w:t>Role in Church:</w:t>
            </w:r>
          </w:p>
        </w:tc>
      </w:tr>
    </w:tbl>
    <w:p w14:paraId="6B42FF83" w14:textId="77777777" w:rsidR="007E5E13" w:rsidRDefault="007E5E13" w:rsidP="007E5E13"/>
    <w:p w14:paraId="0451245A" w14:textId="77777777" w:rsidR="007E5E13" w:rsidRDefault="007E5E13" w:rsidP="007E5E13"/>
    <w:tbl>
      <w:tblPr>
        <w:tblStyle w:val="TableGrid"/>
        <w:tblW w:w="0" w:type="auto"/>
        <w:tblLook w:val="04A0" w:firstRow="1" w:lastRow="0" w:firstColumn="1" w:lastColumn="0" w:noHBand="0" w:noVBand="1"/>
      </w:tblPr>
      <w:tblGrid>
        <w:gridCol w:w="9016"/>
      </w:tblGrid>
      <w:tr w:rsidR="007E5E13" w14:paraId="0B42F236" w14:textId="77777777" w:rsidTr="004940FA">
        <w:trPr>
          <w:trHeight w:val="2826"/>
        </w:trPr>
        <w:tc>
          <w:tcPr>
            <w:tcW w:w="9016" w:type="dxa"/>
          </w:tcPr>
          <w:p w14:paraId="37EC4991" w14:textId="77777777" w:rsidR="007E5E13" w:rsidRPr="00B25462" w:rsidRDefault="007E5E13" w:rsidP="004940FA">
            <w:pPr>
              <w:rPr>
                <w:rStyle w:val="IntenseReference"/>
                <w:sz w:val="24"/>
                <w:szCs w:val="24"/>
              </w:rPr>
            </w:pPr>
            <w:r w:rsidRPr="00B25462">
              <w:rPr>
                <w:rStyle w:val="IntenseReference"/>
                <w:sz w:val="24"/>
                <w:szCs w:val="24"/>
              </w:rPr>
              <w:t>Details of child / Adult at risk you are concerned about:</w:t>
            </w:r>
          </w:p>
          <w:p w14:paraId="7ECF1457" w14:textId="77777777" w:rsidR="007E5E13" w:rsidRPr="00580E11" w:rsidRDefault="007E5E13" w:rsidP="004940FA">
            <w:pPr>
              <w:pBdr>
                <w:between w:val="single" w:sz="4" w:space="1" w:color="auto"/>
              </w:pBdr>
            </w:pPr>
            <w:r w:rsidRPr="00580E11">
              <w:t>Name:</w:t>
            </w:r>
          </w:p>
          <w:p w14:paraId="694C578C" w14:textId="77777777" w:rsidR="007E5E13" w:rsidRPr="00580E11" w:rsidRDefault="007E5E13" w:rsidP="004940FA">
            <w:pPr>
              <w:pBdr>
                <w:between w:val="single" w:sz="4" w:space="1" w:color="auto"/>
              </w:pBdr>
            </w:pPr>
            <w:r w:rsidRPr="00580E11">
              <w:t>Date of Birth / Approximate Age:</w:t>
            </w:r>
          </w:p>
          <w:p w14:paraId="30C77F23" w14:textId="77777777" w:rsidR="007E5E13" w:rsidRPr="00580E11" w:rsidRDefault="007E5E13" w:rsidP="004940FA">
            <w:pPr>
              <w:pBdr>
                <w:between w:val="single" w:sz="4" w:space="1" w:color="auto"/>
              </w:pBdr>
            </w:pPr>
            <w:r w:rsidRPr="00580E11">
              <w:t>Address:</w:t>
            </w:r>
          </w:p>
          <w:p w14:paraId="70651D0E" w14:textId="77777777" w:rsidR="007E5E13" w:rsidRPr="00580E11" w:rsidRDefault="007E5E13" w:rsidP="004940FA">
            <w:pPr>
              <w:pBdr>
                <w:between w:val="single" w:sz="4" w:space="1" w:color="auto"/>
              </w:pBdr>
            </w:pPr>
            <w:r w:rsidRPr="00580E11">
              <w:t>Phone number:</w:t>
            </w:r>
          </w:p>
          <w:p w14:paraId="72189CE4" w14:textId="77777777" w:rsidR="007E5E13" w:rsidRPr="00580E11" w:rsidRDefault="007E5E13" w:rsidP="004940FA">
            <w:pPr>
              <w:pBdr>
                <w:between w:val="single" w:sz="4" w:space="1" w:color="auto"/>
              </w:pBdr>
            </w:pPr>
            <w:r w:rsidRPr="00580E11">
              <w:t>Email:</w:t>
            </w:r>
          </w:p>
          <w:p w14:paraId="3547CBF1" w14:textId="77777777" w:rsidR="007E5E13" w:rsidRDefault="007E5E13" w:rsidP="004940FA">
            <w:pPr>
              <w:pBdr>
                <w:between w:val="single" w:sz="4" w:space="1" w:color="auto"/>
              </w:pBdr>
            </w:pPr>
            <w:r w:rsidRPr="00580E11">
              <w:t>Do they know that you are sharing concerns about them?</w:t>
            </w:r>
          </w:p>
          <w:p w14:paraId="1E67B2CC" w14:textId="77777777" w:rsidR="007E5E13" w:rsidRPr="00D2472E" w:rsidRDefault="007E5E13" w:rsidP="004940FA">
            <w:pPr>
              <w:pBdr>
                <w:between w:val="single" w:sz="4" w:space="1" w:color="auto"/>
              </w:pBdr>
            </w:pPr>
            <w:r>
              <w:t>If not, please explain why:</w:t>
            </w:r>
          </w:p>
        </w:tc>
      </w:tr>
      <w:tr w:rsidR="007E5E13" w14:paraId="3859A5C3" w14:textId="77777777" w:rsidTr="004940FA">
        <w:trPr>
          <w:trHeight w:val="2824"/>
        </w:trPr>
        <w:tc>
          <w:tcPr>
            <w:tcW w:w="9016" w:type="dxa"/>
          </w:tcPr>
          <w:p w14:paraId="2252BAA4" w14:textId="77777777" w:rsidR="007E5E13" w:rsidRPr="00B25462" w:rsidRDefault="007E5E13" w:rsidP="004940FA">
            <w:pPr>
              <w:rPr>
                <w:rStyle w:val="IntenseReference"/>
                <w:sz w:val="24"/>
                <w:szCs w:val="24"/>
              </w:rPr>
            </w:pPr>
            <w:r w:rsidRPr="00B25462">
              <w:rPr>
                <w:rStyle w:val="IntenseReference"/>
                <w:sz w:val="24"/>
                <w:szCs w:val="24"/>
              </w:rPr>
              <w:t>If under 18 please include details of the parent or carer:</w:t>
            </w:r>
          </w:p>
          <w:p w14:paraId="5ACEE1D2" w14:textId="77777777" w:rsidR="007E5E13" w:rsidRPr="00580E11" w:rsidRDefault="007E5E13" w:rsidP="004940FA">
            <w:pPr>
              <w:pBdr>
                <w:between w:val="single" w:sz="4" w:space="1" w:color="auto"/>
              </w:pBdr>
            </w:pPr>
            <w:r w:rsidRPr="00580E11">
              <w:t>Name:</w:t>
            </w:r>
          </w:p>
          <w:p w14:paraId="4DBA10A0" w14:textId="77777777" w:rsidR="007E5E13" w:rsidRPr="00580E11" w:rsidRDefault="007E5E13" w:rsidP="004940FA">
            <w:pPr>
              <w:pBdr>
                <w:between w:val="single" w:sz="4" w:space="1" w:color="auto"/>
              </w:pBdr>
            </w:pPr>
            <w:r w:rsidRPr="00580E11">
              <w:t>Address:</w:t>
            </w:r>
          </w:p>
          <w:p w14:paraId="761CB412" w14:textId="77777777" w:rsidR="007E5E13" w:rsidRPr="00580E11" w:rsidRDefault="007E5E13" w:rsidP="004940FA">
            <w:pPr>
              <w:pBdr>
                <w:between w:val="single" w:sz="4" w:space="1" w:color="auto"/>
              </w:pBdr>
            </w:pPr>
            <w:r w:rsidRPr="00580E11">
              <w:t>Phone number:</w:t>
            </w:r>
          </w:p>
          <w:p w14:paraId="46351099" w14:textId="77777777" w:rsidR="007E5E13" w:rsidRPr="00580E11" w:rsidRDefault="007E5E13" w:rsidP="004940FA">
            <w:pPr>
              <w:pBdr>
                <w:between w:val="single" w:sz="4" w:space="1" w:color="auto"/>
              </w:pBdr>
            </w:pPr>
            <w:r w:rsidRPr="00580E11">
              <w:t>Email:</w:t>
            </w:r>
          </w:p>
          <w:p w14:paraId="7CCA935F" w14:textId="77777777" w:rsidR="007E5E13" w:rsidRPr="00580E11" w:rsidRDefault="007E5E13" w:rsidP="004940FA">
            <w:pPr>
              <w:pBdr>
                <w:between w:val="single" w:sz="4" w:space="1" w:color="auto"/>
              </w:pBdr>
            </w:pPr>
            <w:r w:rsidRPr="00580E11">
              <w:t>Relationship to the child/ young person:</w:t>
            </w:r>
          </w:p>
          <w:p w14:paraId="0284A2E5" w14:textId="77777777" w:rsidR="007E5E13" w:rsidRDefault="007E5E13" w:rsidP="004940FA">
            <w:pPr>
              <w:pBdr>
                <w:between w:val="single" w:sz="4" w:space="1" w:color="auto"/>
              </w:pBdr>
            </w:pPr>
            <w:r w:rsidRPr="00580E11">
              <w:t>Do they know that you have concerns that you are sharing?</w:t>
            </w:r>
          </w:p>
          <w:p w14:paraId="3569D693" w14:textId="77777777" w:rsidR="007E5E13" w:rsidRPr="00D2472E" w:rsidRDefault="007E5E13" w:rsidP="004940FA">
            <w:pPr>
              <w:pBdr>
                <w:between w:val="single" w:sz="4" w:space="1" w:color="auto"/>
              </w:pBdr>
            </w:pPr>
            <w:r>
              <w:t>If not, please explain why:</w:t>
            </w:r>
          </w:p>
        </w:tc>
      </w:tr>
    </w:tbl>
    <w:p w14:paraId="62390AF2" w14:textId="77777777" w:rsidR="007E5E13" w:rsidRDefault="007E5E13" w:rsidP="007E5E13"/>
    <w:p w14:paraId="4165CF57" w14:textId="77777777" w:rsidR="007E5E13" w:rsidRDefault="007E5E13" w:rsidP="007E5E13"/>
    <w:tbl>
      <w:tblPr>
        <w:tblStyle w:val="TableGrid"/>
        <w:tblW w:w="0" w:type="auto"/>
        <w:tblLook w:val="04A0" w:firstRow="1" w:lastRow="0" w:firstColumn="1" w:lastColumn="0" w:noHBand="0" w:noVBand="1"/>
      </w:tblPr>
      <w:tblGrid>
        <w:gridCol w:w="9016"/>
      </w:tblGrid>
      <w:tr w:rsidR="007E5E13" w:rsidRPr="00CA63E1" w14:paraId="6B03C508" w14:textId="77777777" w:rsidTr="004940FA">
        <w:tc>
          <w:tcPr>
            <w:tcW w:w="9016" w:type="dxa"/>
          </w:tcPr>
          <w:p w14:paraId="79D005E2" w14:textId="77777777" w:rsidR="007E5E13" w:rsidRPr="00B25462" w:rsidRDefault="007E5E13" w:rsidP="004940FA">
            <w:pPr>
              <w:rPr>
                <w:rStyle w:val="IntenseReference"/>
                <w:sz w:val="24"/>
                <w:szCs w:val="24"/>
              </w:rPr>
            </w:pPr>
            <w:r w:rsidRPr="00B25462">
              <w:rPr>
                <w:rStyle w:val="IntenseReference"/>
                <w:sz w:val="24"/>
                <w:szCs w:val="24"/>
              </w:rPr>
              <w:t>Details of Alleged perpetrator (if relevant)</w:t>
            </w:r>
          </w:p>
          <w:p w14:paraId="3C7EA1AB" w14:textId="77777777" w:rsidR="007E5E13" w:rsidRPr="00CA63E1" w:rsidRDefault="007E5E13" w:rsidP="004940FA">
            <w:pPr>
              <w:pBdr>
                <w:between w:val="single" w:sz="4" w:space="1" w:color="auto"/>
              </w:pBdr>
            </w:pPr>
            <w:r w:rsidRPr="00CA63E1">
              <w:t>Name:</w:t>
            </w:r>
          </w:p>
          <w:p w14:paraId="610CEC9E" w14:textId="77777777" w:rsidR="007E5E13" w:rsidRPr="00CA63E1" w:rsidRDefault="007E5E13" w:rsidP="004940FA">
            <w:pPr>
              <w:pBdr>
                <w:between w:val="single" w:sz="4" w:space="1" w:color="auto"/>
              </w:pBdr>
            </w:pPr>
            <w:r w:rsidRPr="00CA63E1">
              <w:t xml:space="preserve">Address: </w:t>
            </w:r>
          </w:p>
          <w:p w14:paraId="47DE5EE3" w14:textId="77777777" w:rsidR="007E5E13" w:rsidRPr="00CA63E1" w:rsidRDefault="007E5E13" w:rsidP="004940FA">
            <w:pPr>
              <w:pBdr>
                <w:between w:val="single" w:sz="4" w:space="1" w:color="auto"/>
              </w:pBdr>
            </w:pPr>
            <w:r w:rsidRPr="00CA63E1">
              <w:t>Phone Number:</w:t>
            </w:r>
          </w:p>
          <w:p w14:paraId="38EAFD1D" w14:textId="77777777" w:rsidR="007E5E13" w:rsidRPr="00CA63E1" w:rsidRDefault="007E5E13" w:rsidP="004940FA">
            <w:pPr>
              <w:pBdr>
                <w:between w:val="single" w:sz="4" w:space="1" w:color="auto"/>
              </w:pBdr>
            </w:pPr>
            <w:r w:rsidRPr="00CA63E1">
              <w:t>Email:</w:t>
            </w:r>
          </w:p>
          <w:p w14:paraId="29FD026D" w14:textId="77777777" w:rsidR="007E5E13" w:rsidRPr="00CA63E1" w:rsidRDefault="007E5E13" w:rsidP="004940FA">
            <w:pPr>
              <w:pBdr>
                <w:between w:val="single" w:sz="4" w:space="1" w:color="auto"/>
              </w:pBdr>
            </w:pPr>
          </w:p>
          <w:p w14:paraId="6A52CE9C" w14:textId="77777777" w:rsidR="007E5E13" w:rsidRPr="00CA63E1" w:rsidRDefault="007E5E13" w:rsidP="004940FA">
            <w:pPr>
              <w:pBdr>
                <w:between w:val="single" w:sz="4" w:space="1" w:color="auto"/>
              </w:pBdr>
            </w:pPr>
            <w:r w:rsidRPr="00CA63E1">
              <w:t>Are they an adult or a child (under 18):</w:t>
            </w:r>
          </w:p>
          <w:p w14:paraId="05CD2DA9" w14:textId="77777777" w:rsidR="007E5E13" w:rsidRPr="00CA63E1" w:rsidRDefault="007E5E13" w:rsidP="004940FA">
            <w:pPr>
              <w:pBdr>
                <w:between w:val="single" w:sz="4" w:space="1" w:color="auto"/>
              </w:pBdr>
            </w:pPr>
            <w:r w:rsidRPr="00CA63E1">
              <w:t>Relationship to the child/adult at risk:</w:t>
            </w:r>
          </w:p>
          <w:p w14:paraId="2B5D70F5" w14:textId="77777777" w:rsidR="007E5E13" w:rsidRPr="00CA63E1" w:rsidRDefault="007E5E13" w:rsidP="004940FA">
            <w:pPr>
              <w:pBdr>
                <w:between w:val="single" w:sz="4" w:space="1" w:color="auto"/>
              </w:pBdr>
            </w:pPr>
            <w:r w:rsidRPr="00CA63E1">
              <w:t>Does the child / adult at risk live with the alleged perpetrator?</w:t>
            </w:r>
          </w:p>
          <w:p w14:paraId="3AC32233" w14:textId="77777777" w:rsidR="007E5E13" w:rsidRPr="00CA63E1" w:rsidRDefault="007E5E13" w:rsidP="004940FA"/>
        </w:tc>
      </w:tr>
    </w:tbl>
    <w:p w14:paraId="0AAAC131" w14:textId="77777777" w:rsidR="007E5E13" w:rsidRDefault="007E5E13" w:rsidP="007E5E13"/>
    <w:p w14:paraId="53C21CE3" w14:textId="77777777" w:rsidR="007E5E13" w:rsidRDefault="007E5E13" w:rsidP="007E5E13"/>
    <w:p w14:paraId="58DB111F" w14:textId="77777777" w:rsidR="007E5E13" w:rsidRDefault="007E5E13" w:rsidP="007E5E13"/>
    <w:p w14:paraId="672CB83D" w14:textId="77777777" w:rsidR="007E5E13" w:rsidRDefault="007E5E13" w:rsidP="007E5E13"/>
    <w:p w14:paraId="39A4DE2B" w14:textId="77777777" w:rsidR="007E5E13" w:rsidRDefault="007E5E13" w:rsidP="007E5E13"/>
    <w:tbl>
      <w:tblPr>
        <w:tblStyle w:val="TableGrid"/>
        <w:tblW w:w="0" w:type="auto"/>
        <w:tblLook w:val="04A0" w:firstRow="1" w:lastRow="0" w:firstColumn="1" w:lastColumn="0" w:noHBand="0" w:noVBand="1"/>
      </w:tblPr>
      <w:tblGrid>
        <w:gridCol w:w="9016"/>
      </w:tblGrid>
      <w:tr w:rsidR="007E5E13" w14:paraId="2634AA1E" w14:textId="77777777" w:rsidTr="004940FA">
        <w:trPr>
          <w:trHeight w:val="5944"/>
        </w:trPr>
        <w:tc>
          <w:tcPr>
            <w:tcW w:w="9016" w:type="dxa"/>
          </w:tcPr>
          <w:p w14:paraId="04EBE194" w14:textId="77777777" w:rsidR="007E5E13" w:rsidRPr="00B25462" w:rsidRDefault="007E5E13" w:rsidP="004940FA">
            <w:pPr>
              <w:rPr>
                <w:rStyle w:val="IntenseReference"/>
              </w:rPr>
            </w:pPr>
            <w:r w:rsidRPr="00B25462">
              <w:rPr>
                <w:rStyle w:val="IntenseReference"/>
                <w:sz w:val="24"/>
                <w:szCs w:val="24"/>
              </w:rPr>
              <w:t>Details of incident or concern:</w:t>
            </w:r>
          </w:p>
          <w:p w14:paraId="6839A8F4" w14:textId="77777777" w:rsidR="007E5E13" w:rsidRPr="00576270" w:rsidRDefault="007E5E13" w:rsidP="007E5E13">
            <w:pPr>
              <w:pStyle w:val="ListParagraph"/>
              <w:numPr>
                <w:ilvl w:val="0"/>
                <w:numId w:val="47"/>
              </w:numPr>
              <w:rPr>
                <w:sz w:val="18"/>
                <w:szCs w:val="18"/>
              </w:rPr>
            </w:pPr>
            <w:r w:rsidRPr="00576270">
              <w:rPr>
                <w:sz w:val="18"/>
                <w:szCs w:val="18"/>
              </w:rPr>
              <w:t>Remember to include the 4 W’s – Who, What, Where, When</w:t>
            </w:r>
            <w:r>
              <w:rPr>
                <w:sz w:val="18"/>
                <w:szCs w:val="18"/>
              </w:rPr>
              <w:t>.</w:t>
            </w:r>
          </w:p>
          <w:p w14:paraId="07138FB5" w14:textId="77777777" w:rsidR="007E5E13" w:rsidRPr="00576270" w:rsidRDefault="007E5E13" w:rsidP="007E5E13">
            <w:pPr>
              <w:pStyle w:val="ListParagraph"/>
              <w:numPr>
                <w:ilvl w:val="0"/>
                <w:numId w:val="47"/>
              </w:numPr>
              <w:rPr>
                <w:sz w:val="18"/>
                <w:szCs w:val="18"/>
              </w:rPr>
            </w:pPr>
            <w:r w:rsidRPr="00576270">
              <w:rPr>
                <w:sz w:val="18"/>
                <w:szCs w:val="18"/>
              </w:rPr>
              <w:t>Be clear whether this is something you have been told about or something that you have observed directly</w:t>
            </w:r>
            <w:r>
              <w:rPr>
                <w:sz w:val="18"/>
                <w:szCs w:val="18"/>
              </w:rPr>
              <w:t>.</w:t>
            </w:r>
          </w:p>
          <w:p w14:paraId="147CB7EC" w14:textId="77777777" w:rsidR="007E5E13" w:rsidRDefault="007E5E13" w:rsidP="007E5E13">
            <w:pPr>
              <w:pStyle w:val="ListParagraph"/>
              <w:numPr>
                <w:ilvl w:val="0"/>
                <w:numId w:val="47"/>
              </w:numPr>
              <w:rPr>
                <w:sz w:val="18"/>
                <w:szCs w:val="18"/>
              </w:rPr>
            </w:pPr>
            <w:r w:rsidRPr="00576270">
              <w:rPr>
                <w:sz w:val="18"/>
                <w:szCs w:val="18"/>
              </w:rPr>
              <w:t>Include names of anyone else who witnessed the incident or is aware of the concern</w:t>
            </w:r>
            <w:r>
              <w:rPr>
                <w:sz w:val="18"/>
                <w:szCs w:val="18"/>
              </w:rPr>
              <w:t>.</w:t>
            </w:r>
          </w:p>
          <w:p w14:paraId="0FA88FCF" w14:textId="77777777" w:rsidR="007E5E13" w:rsidRPr="00576270" w:rsidRDefault="007E5E13" w:rsidP="007E5E13">
            <w:pPr>
              <w:pStyle w:val="ListParagraph"/>
              <w:numPr>
                <w:ilvl w:val="0"/>
                <w:numId w:val="47"/>
              </w:numPr>
              <w:rPr>
                <w:sz w:val="18"/>
                <w:szCs w:val="18"/>
              </w:rPr>
            </w:pPr>
            <w:r>
              <w:rPr>
                <w:sz w:val="18"/>
                <w:szCs w:val="18"/>
              </w:rPr>
              <w:t>Refer to the church safeguarding policy if you are unsure what to include.</w:t>
            </w:r>
          </w:p>
          <w:p w14:paraId="50A1BF15" w14:textId="77777777" w:rsidR="007E5E13" w:rsidRDefault="007E5E13" w:rsidP="004940FA">
            <w:pPr>
              <w:rPr>
                <w:rStyle w:val="IntenseReference"/>
              </w:rPr>
            </w:pPr>
          </w:p>
          <w:p w14:paraId="682C5C06" w14:textId="77777777" w:rsidR="007E5E13" w:rsidRDefault="007E5E13" w:rsidP="004940FA">
            <w:pPr>
              <w:rPr>
                <w:rStyle w:val="IntenseReference"/>
              </w:rPr>
            </w:pPr>
          </w:p>
          <w:p w14:paraId="08D33264" w14:textId="77777777" w:rsidR="007E5E13" w:rsidRDefault="007E5E13" w:rsidP="004940FA">
            <w:pPr>
              <w:rPr>
                <w:rStyle w:val="IntenseReference"/>
              </w:rPr>
            </w:pPr>
          </w:p>
          <w:p w14:paraId="2940E27F" w14:textId="77777777" w:rsidR="007E5E13" w:rsidRDefault="007E5E13" w:rsidP="004940FA">
            <w:pPr>
              <w:rPr>
                <w:rStyle w:val="IntenseReference"/>
              </w:rPr>
            </w:pPr>
          </w:p>
          <w:p w14:paraId="393DF682" w14:textId="77777777" w:rsidR="007E5E13" w:rsidRDefault="007E5E13" w:rsidP="004940FA">
            <w:pPr>
              <w:rPr>
                <w:rStyle w:val="IntenseReference"/>
              </w:rPr>
            </w:pPr>
          </w:p>
          <w:p w14:paraId="1926A0F0" w14:textId="77777777" w:rsidR="007E5E13" w:rsidRDefault="007E5E13" w:rsidP="004940FA">
            <w:pPr>
              <w:rPr>
                <w:rStyle w:val="IntenseReference"/>
              </w:rPr>
            </w:pPr>
          </w:p>
          <w:p w14:paraId="79F8C424" w14:textId="77777777" w:rsidR="007E5E13" w:rsidRDefault="007E5E13" w:rsidP="004940FA">
            <w:pPr>
              <w:rPr>
                <w:rStyle w:val="IntenseReference"/>
              </w:rPr>
            </w:pPr>
          </w:p>
          <w:p w14:paraId="578998AE" w14:textId="77777777" w:rsidR="007E5E13" w:rsidRDefault="007E5E13" w:rsidP="004940FA">
            <w:pPr>
              <w:rPr>
                <w:rStyle w:val="IntenseReference"/>
              </w:rPr>
            </w:pPr>
          </w:p>
          <w:p w14:paraId="54B331F0" w14:textId="77777777" w:rsidR="007E5E13" w:rsidRDefault="007E5E13" w:rsidP="004940FA">
            <w:pPr>
              <w:rPr>
                <w:rStyle w:val="IntenseReference"/>
              </w:rPr>
            </w:pPr>
          </w:p>
          <w:p w14:paraId="798F9F26" w14:textId="77777777" w:rsidR="007E5E13" w:rsidRDefault="007E5E13" w:rsidP="004940FA">
            <w:pPr>
              <w:rPr>
                <w:rStyle w:val="IntenseReference"/>
              </w:rPr>
            </w:pPr>
          </w:p>
          <w:p w14:paraId="15D96247" w14:textId="77777777" w:rsidR="007E5E13" w:rsidRDefault="007E5E13" w:rsidP="004940FA">
            <w:pPr>
              <w:rPr>
                <w:rStyle w:val="IntenseReference"/>
              </w:rPr>
            </w:pPr>
          </w:p>
          <w:p w14:paraId="4F9BFFCE" w14:textId="77777777" w:rsidR="007E5E13" w:rsidRDefault="007E5E13" w:rsidP="004940FA">
            <w:pPr>
              <w:rPr>
                <w:rStyle w:val="IntenseReference"/>
              </w:rPr>
            </w:pPr>
          </w:p>
          <w:p w14:paraId="2EB15CA7" w14:textId="77777777" w:rsidR="007E5E13" w:rsidRDefault="007E5E13" w:rsidP="004940FA">
            <w:pPr>
              <w:rPr>
                <w:rStyle w:val="IntenseReference"/>
              </w:rPr>
            </w:pPr>
          </w:p>
          <w:p w14:paraId="653C2BD6" w14:textId="77777777" w:rsidR="007E5E13" w:rsidRDefault="007E5E13" w:rsidP="004940FA">
            <w:pPr>
              <w:rPr>
                <w:rStyle w:val="IntenseReference"/>
              </w:rPr>
            </w:pPr>
          </w:p>
          <w:p w14:paraId="506AA149" w14:textId="77777777" w:rsidR="007E5E13" w:rsidRDefault="007E5E13" w:rsidP="004940FA">
            <w:pPr>
              <w:rPr>
                <w:rStyle w:val="IntenseReference"/>
              </w:rPr>
            </w:pPr>
          </w:p>
          <w:p w14:paraId="25BA409E" w14:textId="77777777" w:rsidR="007E5E13" w:rsidRDefault="007E5E13" w:rsidP="004940FA">
            <w:pPr>
              <w:rPr>
                <w:rStyle w:val="IntenseReference"/>
              </w:rPr>
            </w:pPr>
          </w:p>
          <w:p w14:paraId="754DB1BB" w14:textId="77777777" w:rsidR="007E5E13" w:rsidRDefault="007E5E13" w:rsidP="004940FA">
            <w:pPr>
              <w:rPr>
                <w:rStyle w:val="IntenseReference"/>
              </w:rPr>
            </w:pPr>
          </w:p>
          <w:p w14:paraId="40A845F3" w14:textId="77777777" w:rsidR="007E5E13" w:rsidRDefault="007E5E13" w:rsidP="004940FA">
            <w:pPr>
              <w:rPr>
                <w:rStyle w:val="IntenseReference"/>
              </w:rPr>
            </w:pPr>
          </w:p>
          <w:p w14:paraId="12904E3A" w14:textId="77777777" w:rsidR="007E5E13" w:rsidRDefault="007E5E13" w:rsidP="004940FA"/>
          <w:p w14:paraId="4515BD78" w14:textId="77777777" w:rsidR="007E5E13" w:rsidRDefault="007E5E13" w:rsidP="004940FA"/>
          <w:p w14:paraId="6E12797C" w14:textId="77777777" w:rsidR="007E5E13" w:rsidRDefault="007E5E13" w:rsidP="004940FA"/>
          <w:p w14:paraId="55CB8288" w14:textId="77777777" w:rsidR="007E5E13" w:rsidRDefault="007E5E13" w:rsidP="004940FA"/>
          <w:p w14:paraId="7B5B783D" w14:textId="77777777" w:rsidR="007E5E13" w:rsidRDefault="007E5E13" w:rsidP="004940FA"/>
          <w:p w14:paraId="7F20BE62" w14:textId="77777777" w:rsidR="007E5E13" w:rsidRPr="00270A16" w:rsidRDefault="007E5E13" w:rsidP="004940FA">
            <w:r w:rsidRPr="00270A16">
              <w:t xml:space="preserve">Please </w:t>
            </w:r>
            <w:proofErr w:type="gramStart"/>
            <w:r w:rsidRPr="00270A16">
              <w:t>continue on</w:t>
            </w:r>
            <w:proofErr w:type="gramEnd"/>
            <w:r w:rsidRPr="00270A16">
              <w:t xml:space="preserve"> a separate sheet if necessary</w:t>
            </w:r>
          </w:p>
        </w:tc>
      </w:tr>
    </w:tbl>
    <w:p w14:paraId="4D6F05C2" w14:textId="77777777" w:rsidR="007E5E13" w:rsidRDefault="007E5E13" w:rsidP="007E5E13"/>
    <w:p w14:paraId="373CBA8B" w14:textId="77777777" w:rsidR="007E5E13" w:rsidRPr="00CA63E1" w:rsidRDefault="007E5E13" w:rsidP="007E5E13"/>
    <w:tbl>
      <w:tblPr>
        <w:tblStyle w:val="TableGrid"/>
        <w:tblW w:w="0" w:type="auto"/>
        <w:tblLook w:val="04A0" w:firstRow="1" w:lastRow="0" w:firstColumn="1" w:lastColumn="0" w:noHBand="0" w:noVBand="1"/>
      </w:tblPr>
      <w:tblGrid>
        <w:gridCol w:w="9016"/>
      </w:tblGrid>
      <w:tr w:rsidR="007E5E13" w:rsidRPr="00CA63E1" w14:paraId="6BE00619" w14:textId="77777777" w:rsidTr="004940FA">
        <w:tc>
          <w:tcPr>
            <w:tcW w:w="9016" w:type="dxa"/>
          </w:tcPr>
          <w:p w14:paraId="2FCD42E2" w14:textId="77777777" w:rsidR="007E5E13" w:rsidRPr="00B25462" w:rsidRDefault="007E5E13" w:rsidP="004940FA">
            <w:pPr>
              <w:rPr>
                <w:sz w:val="24"/>
                <w:szCs w:val="24"/>
              </w:rPr>
            </w:pPr>
            <w:r w:rsidRPr="00B25462">
              <w:rPr>
                <w:rStyle w:val="IntenseReference"/>
                <w:sz w:val="24"/>
                <w:szCs w:val="24"/>
              </w:rPr>
              <w:t xml:space="preserve">Have you contacted anyone else (Social Services, Police, LADO, Regional Safeguarding </w:t>
            </w:r>
            <w:r>
              <w:rPr>
                <w:rStyle w:val="IntenseReference"/>
                <w:sz w:val="24"/>
                <w:szCs w:val="24"/>
              </w:rPr>
              <w:t>lead</w:t>
            </w:r>
            <w:r w:rsidRPr="00B25462">
              <w:rPr>
                <w:rStyle w:val="IntenseReference"/>
                <w:sz w:val="24"/>
                <w:szCs w:val="24"/>
              </w:rPr>
              <w:t>, Minister)?</w:t>
            </w:r>
            <w:r w:rsidRPr="00B25462">
              <w:rPr>
                <w:sz w:val="24"/>
                <w:szCs w:val="24"/>
              </w:rPr>
              <w:t xml:space="preserve"> </w:t>
            </w:r>
          </w:p>
          <w:p w14:paraId="708BB084" w14:textId="77777777" w:rsidR="007E5E13" w:rsidRPr="00CA63E1" w:rsidRDefault="007E5E13" w:rsidP="004940FA"/>
          <w:p w14:paraId="39FF9EAE" w14:textId="77777777" w:rsidR="007E5E13" w:rsidRPr="00CA63E1" w:rsidRDefault="007E5E13" w:rsidP="004940FA">
            <w:r w:rsidRPr="00CA63E1">
              <w:t>Please give details of who and when below:</w:t>
            </w:r>
          </w:p>
          <w:p w14:paraId="1E775440" w14:textId="77777777" w:rsidR="007E5E13" w:rsidRPr="00CA63E1" w:rsidRDefault="007E5E13" w:rsidP="004940FA">
            <w:pPr>
              <w:pBdr>
                <w:between w:val="single" w:sz="4" w:space="1" w:color="auto"/>
              </w:pBdr>
            </w:pPr>
            <w:r w:rsidRPr="00CA63E1">
              <w:t>Organisation:</w:t>
            </w:r>
          </w:p>
          <w:p w14:paraId="62E7E953" w14:textId="77777777" w:rsidR="007E5E13" w:rsidRPr="00CA63E1" w:rsidRDefault="007E5E13" w:rsidP="004940FA">
            <w:pPr>
              <w:pBdr>
                <w:between w:val="single" w:sz="4" w:space="1" w:color="auto"/>
              </w:pBdr>
            </w:pPr>
            <w:r w:rsidRPr="00CA63E1">
              <w:t>Name of contact:</w:t>
            </w:r>
          </w:p>
          <w:p w14:paraId="75EEF954" w14:textId="77777777" w:rsidR="007E5E13" w:rsidRPr="00CA63E1" w:rsidRDefault="007E5E13" w:rsidP="004940FA">
            <w:pPr>
              <w:pBdr>
                <w:between w:val="single" w:sz="4" w:space="1" w:color="auto"/>
              </w:pBdr>
            </w:pPr>
            <w:r w:rsidRPr="00CA63E1">
              <w:t>Date of contact:</w:t>
            </w:r>
          </w:p>
        </w:tc>
      </w:tr>
    </w:tbl>
    <w:p w14:paraId="0C56CD38" w14:textId="77777777" w:rsidR="007E5E13" w:rsidRDefault="007E5E13" w:rsidP="007E5E13"/>
    <w:p w14:paraId="790B929D" w14:textId="77777777" w:rsidR="007E5E13" w:rsidRDefault="007E5E13" w:rsidP="007E5E13">
      <w:r>
        <w:t>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straight away and use this form to follow up on that call. Remember if they are not available call the police or social services, do not wait for the DPS to be available.</w:t>
      </w:r>
    </w:p>
    <w:p w14:paraId="4C0496DB" w14:textId="77777777" w:rsidR="007E5E13" w:rsidRDefault="007E5E13" w:rsidP="007E5E13"/>
    <w:p w14:paraId="671C3948" w14:textId="77777777" w:rsidR="007E5E13" w:rsidRDefault="007E5E13" w:rsidP="007E5E13">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40CE644F" w14:textId="77777777" w:rsidR="007E5E13" w:rsidRDefault="007E5E13" w:rsidP="007E5E13"/>
    <w:p w14:paraId="48EB0CC8" w14:textId="77777777" w:rsidR="007E5E13" w:rsidRDefault="007E5E13" w:rsidP="007E5E13">
      <w:r>
        <w:t>Signed …………………………………………………….</w:t>
      </w:r>
    </w:p>
    <w:p w14:paraId="7C562593" w14:textId="77777777" w:rsidR="007E5E13" w:rsidRDefault="007E5E13" w:rsidP="007E5E13"/>
    <w:p w14:paraId="0FEC7F34" w14:textId="77777777" w:rsidR="007E5E13" w:rsidRDefault="007E5E13" w:rsidP="007E5E13">
      <w:r>
        <w:t>Date   …………………………………………………….</w:t>
      </w:r>
      <w:r>
        <w:br w:type="page"/>
      </w:r>
      <w:bookmarkStart w:id="134" w:name="_Toc497390742"/>
      <w:bookmarkStart w:id="135" w:name="_Toc497395444"/>
    </w:p>
    <w:p w14:paraId="7ED898AC" w14:textId="77777777" w:rsidR="007E5E13" w:rsidRPr="008222B8" w:rsidRDefault="007E5E13" w:rsidP="007E5E13">
      <w:pPr>
        <w:pStyle w:val="Heading2"/>
        <w:rPr>
          <w:rFonts w:eastAsiaTheme="minorHAnsi"/>
        </w:rPr>
      </w:pPr>
      <w:bookmarkStart w:id="136" w:name="_Toc135810438"/>
      <w:bookmarkStart w:id="137" w:name="_Toc176332209"/>
      <w:r>
        <w:rPr>
          <w:rFonts w:eastAsiaTheme="minorHAnsi"/>
        </w:rPr>
        <w:t xml:space="preserve">APPENDIX 4 - </w:t>
      </w:r>
      <w:r w:rsidRPr="008222B8">
        <w:rPr>
          <w:rFonts w:eastAsiaTheme="minorHAnsi"/>
        </w:rPr>
        <w:t>Safeguarding Roles and Responsibilities</w:t>
      </w:r>
      <w:bookmarkEnd w:id="136"/>
      <w:bookmarkEnd w:id="137"/>
    </w:p>
    <w:p w14:paraId="5665F3D2" w14:textId="77777777" w:rsidR="007E5E13" w:rsidRPr="008222B8" w:rsidRDefault="007E5E13" w:rsidP="007E5E13">
      <w:pPr>
        <w:rPr>
          <w:rFonts w:asciiTheme="minorHAnsi" w:eastAsiaTheme="minorHAnsi" w:hAnsiTheme="minorHAnsi" w:cstheme="minorHAnsi"/>
          <w:szCs w:val="24"/>
        </w:rPr>
      </w:pPr>
    </w:p>
    <w:p w14:paraId="2047AA84" w14:textId="77777777" w:rsidR="007E5E13" w:rsidRPr="008222B8" w:rsidRDefault="007E5E13" w:rsidP="007E5E13">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78653AA7" w14:textId="77777777" w:rsidR="007E5E13" w:rsidRPr="008222B8" w:rsidRDefault="007E5E13" w:rsidP="007E5E13">
      <w:pPr>
        <w:rPr>
          <w:rFonts w:asciiTheme="minorHAnsi" w:eastAsiaTheme="minorHAnsi" w:hAnsiTheme="minorHAnsi" w:cstheme="minorHAnsi"/>
          <w:szCs w:val="24"/>
        </w:rPr>
      </w:pPr>
    </w:p>
    <w:p w14:paraId="5E881B6B"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2690B05D"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17CAA71F"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547A00BD"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677B4081"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7E6679A3"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3C556E2E" w14:textId="77777777" w:rsidR="007E5E13" w:rsidRPr="008222B8" w:rsidRDefault="007E5E13" w:rsidP="007E5E13">
      <w:pPr>
        <w:rPr>
          <w:rFonts w:asciiTheme="minorHAnsi" w:eastAsiaTheme="minorHAnsi" w:hAnsiTheme="minorHAnsi" w:cstheme="minorHAnsi"/>
          <w:szCs w:val="24"/>
        </w:rPr>
      </w:pPr>
    </w:p>
    <w:p w14:paraId="3470C03D"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648BC2B8"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60B9EF86" w14:textId="77777777" w:rsidR="007E5E13" w:rsidRPr="008222B8" w:rsidRDefault="007E5E13" w:rsidP="007E5E13">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5826C9FC" w14:textId="77777777" w:rsidR="007E5E13" w:rsidRPr="008222B8" w:rsidRDefault="007E5E13" w:rsidP="007E5E13">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631FAE5F" w14:textId="77777777" w:rsidR="007E5E13" w:rsidRPr="008222B8" w:rsidRDefault="007E5E13" w:rsidP="007E5E13">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51716CF2" w14:textId="77777777" w:rsidR="007E5E13" w:rsidRPr="008222B8" w:rsidRDefault="007E5E13" w:rsidP="007E5E13">
      <w:pPr>
        <w:rPr>
          <w:rFonts w:asciiTheme="minorHAnsi" w:eastAsiaTheme="minorHAnsi" w:hAnsiTheme="minorHAnsi" w:cstheme="minorHAnsi"/>
          <w:szCs w:val="24"/>
        </w:rPr>
      </w:pPr>
    </w:p>
    <w:p w14:paraId="076D521D"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07F3DFFB" w14:textId="77777777" w:rsidR="007E5E13" w:rsidRPr="008222B8" w:rsidRDefault="007E5E13" w:rsidP="007E5E13">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31E45190" w14:textId="77777777" w:rsidR="007E5E13" w:rsidRPr="008222B8" w:rsidRDefault="007E5E13" w:rsidP="007E5E13">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F19CFB1" w14:textId="77777777" w:rsidR="007E5E13" w:rsidRPr="008222B8" w:rsidRDefault="007E5E13" w:rsidP="007E5E13">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3C416CA1" w14:textId="77777777" w:rsidR="007E5E13" w:rsidRPr="008222B8" w:rsidRDefault="007E5E13" w:rsidP="007E5E13">
      <w:pPr>
        <w:rPr>
          <w:rFonts w:asciiTheme="minorHAnsi" w:eastAsiaTheme="minorHAnsi" w:hAnsiTheme="minorHAnsi" w:cstheme="minorHAnsi"/>
          <w:szCs w:val="24"/>
        </w:rPr>
      </w:pPr>
    </w:p>
    <w:p w14:paraId="34F12039"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216E0C57" w14:textId="77777777" w:rsidR="007E5E13" w:rsidRPr="008222B8" w:rsidRDefault="007E5E13" w:rsidP="007E5E13">
      <w:pPr>
        <w:numPr>
          <w:ilvl w:val="0"/>
          <w:numId w:val="46"/>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t>
      </w:r>
      <w:proofErr w:type="gramStart"/>
      <w:r w:rsidRPr="008222B8">
        <w:rPr>
          <w:rFonts w:asciiTheme="minorHAnsi" w:eastAsiaTheme="minorHAnsi" w:hAnsiTheme="minorHAnsi" w:cstheme="minorHAnsi"/>
          <w:szCs w:val="24"/>
        </w:rPr>
        <w:t>with the exception of</w:t>
      </w:r>
      <w:proofErr w:type="gramEnd"/>
      <w:r w:rsidRPr="008222B8">
        <w:rPr>
          <w:rFonts w:asciiTheme="minorHAnsi" w:eastAsiaTheme="minorHAnsi" w:hAnsiTheme="minorHAnsi" w:cstheme="minorHAnsi"/>
          <w:szCs w:val="24"/>
        </w:rPr>
        <w:t xml:space="preserve"> the accredited minister who is checked by the regional association)</w:t>
      </w:r>
    </w:p>
    <w:p w14:paraId="15DC3316" w14:textId="77777777" w:rsidR="007E5E13" w:rsidRPr="008222B8" w:rsidRDefault="007E5E13" w:rsidP="007E5E13">
      <w:pPr>
        <w:rPr>
          <w:rFonts w:asciiTheme="minorHAnsi" w:eastAsiaTheme="minorHAnsi" w:hAnsiTheme="minorHAnsi" w:cstheme="minorHAnsi"/>
          <w:szCs w:val="24"/>
        </w:rPr>
      </w:pPr>
    </w:p>
    <w:p w14:paraId="3BA07F6D" w14:textId="77777777" w:rsidR="007E5E13" w:rsidRPr="008222B8" w:rsidRDefault="007E5E13" w:rsidP="007E5E13">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1745476D" w14:textId="77777777" w:rsidR="007E5E13" w:rsidRPr="008222B8" w:rsidRDefault="007E5E13" w:rsidP="007E5E13">
      <w:pPr>
        <w:numPr>
          <w:ilvl w:val="0"/>
          <w:numId w:val="46"/>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57D1D75E" w14:textId="77777777" w:rsidR="007E5E13" w:rsidRPr="008222B8" w:rsidRDefault="007E5E13" w:rsidP="007E5E13">
      <w:pPr>
        <w:numPr>
          <w:ilvl w:val="0"/>
          <w:numId w:val="46"/>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284028E3" w14:textId="77777777" w:rsidR="007E5E13" w:rsidRDefault="007E5E13" w:rsidP="007E5E13">
      <w:pPr>
        <w:numPr>
          <w:ilvl w:val="0"/>
          <w:numId w:val="46"/>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188570F9" w14:textId="77777777" w:rsidR="007E5E13" w:rsidRDefault="007E5E13" w:rsidP="007E5E13">
      <w:pPr>
        <w:rPr>
          <w:rFonts w:asciiTheme="minorHAnsi" w:eastAsiaTheme="minorHAnsi" w:hAnsiTheme="minorHAnsi" w:cstheme="minorHAnsi"/>
          <w:szCs w:val="24"/>
        </w:rPr>
      </w:pPr>
    </w:p>
    <w:p w14:paraId="2BD8BE7B" w14:textId="77777777" w:rsidR="007E5E13" w:rsidRDefault="007E5E13" w:rsidP="007E5E13">
      <w:r w:rsidRPr="00A71F43">
        <w:rPr>
          <w:b/>
          <w:bCs/>
          <w:color w:val="5B9BD5" w:themeColor="accent1"/>
          <w:sz w:val="28"/>
          <w:szCs w:val="28"/>
        </w:rPr>
        <w:t>For more information</w:t>
      </w:r>
      <w:bookmarkEnd w:id="134"/>
      <w:bookmarkEnd w:id="135"/>
      <w:r w:rsidRPr="000C1DA6">
        <w:t>:</w:t>
      </w:r>
    </w:p>
    <w:p w14:paraId="351034E6" w14:textId="77777777" w:rsidR="007E5E13" w:rsidRDefault="007E5E13" w:rsidP="007E5E13"/>
    <w:p w14:paraId="49CA2895" w14:textId="77777777" w:rsidR="007E5E13" w:rsidRPr="000C1DA6" w:rsidRDefault="007E5E13" w:rsidP="007E5E13">
      <w:r w:rsidRPr="008E43F5">
        <w:rPr>
          <w:rFonts w:asciiTheme="minorHAnsi" w:hAnsiTheme="minorHAnsi" w:cs="Leelawadee"/>
        </w:rPr>
        <w:t xml:space="preserve">Please see </w:t>
      </w:r>
      <w:hyperlink r:id="rId18"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6B83AB7A" w14:textId="77777777" w:rsidR="007E5E13" w:rsidRDefault="007E5E13" w:rsidP="007E5E13">
      <w:pPr>
        <w:pStyle w:val="Heading1"/>
      </w:pPr>
    </w:p>
    <w:p w14:paraId="35564EDF" w14:textId="77777777" w:rsidR="007E5E13" w:rsidRDefault="007E5E13" w:rsidP="007E5E13">
      <w:pPr>
        <w:rPr>
          <w:b/>
          <w:color w:val="2E74B5" w:themeColor="accent1" w:themeShade="BF"/>
          <w:sz w:val="24"/>
          <w:szCs w:val="24"/>
        </w:rPr>
      </w:pPr>
      <w:bookmarkStart w:id="138" w:name="_Toc497390743"/>
      <w:r w:rsidRPr="00057640">
        <w:rPr>
          <w:b/>
          <w:color w:val="2E74B5" w:themeColor="accent1" w:themeShade="BF"/>
          <w:sz w:val="24"/>
          <w:szCs w:val="24"/>
        </w:rPr>
        <w:t>BUGB Excellence in Safeguarding training for your church:</w:t>
      </w:r>
      <w:bookmarkEnd w:id="138"/>
    </w:p>
    <w:p w14:paraId="4B1C9C0D" w14:textId="77777777" w:rsidR="007E5E13" w:rsidRPr="008E43F5" w:rsidRDefault="007E5E13" w:rsidP="007E5E13">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239B6CCD" w14:textId="77777777" w:rsidR="007E5E13" w:rsidRPr="00057640" w:rsidRDefault="007E5E13" w:rsidP="007E5E13">
      <w:pPr>
        <w:rPr>
          <w:b/>
          <w:color w:val="2E74B5" w:themeColor="accent1" w:themeShade="BF"/>
          <w:sz w:val="24"/>
          <w:szCs w:val="24"/>
        </w:rPr>
      </w:pPr>
    </w:p>
    <w:p w14:paraId="1CA9B24A" w14:textId="77777777" w:rsidR="007E5E13" w:rsidRPr="00057640" w:rsidRDefault="007E5E13" w:rsidP="007E5E13">
      <w:pPr>
        <w:rPr>
          <w:b/>
          <w:color w:val="2E74B5" w:themeColor="accent1" w:themeShade="BF"/>
          <w:sz w:val="24"/>
          <w:szCs w:val="24"/>
        </w:rPr>
      </w:pPr>
      <w:bookmarkStart w:id="139" w:name="_Toc497390744"/>
      <w:r w:rsidRPr="00057640">
        <w:rPr>
          <w:b/>
          <w:color w:val="2E74B5" w:themeColor="accent1" w:themeShade="BF"/>
          <w:sz w:val="24"/>
          <w:szCs w:val="24"/>
        </w:rPr>
        <w:t>In an emergency:</w:t>
      </w:r>
      <w:bookmarkEnd w:id="139"/>
    </w:p>
    <w:p w14:paraId="4106C84B" w14:textId="2D9B4796" w:rsidR="007E5E13" w:rsidRDefault="007E5E13" w:rsidP="007E5E13">
      <w:pPr>
        <w:spacing w:line="264" w:lineRule="auto"/>
        <w:rPr>
          <w:rFonts w:asciiTheme="minorHAnsi" w:hAnsiTheme="minorHAnsi" w:cs="Leelawadee"/>
        </w:rPr>
      </w:pPr>
      <w:r w:rsidRPr="00240ABB">
        <w:rPr>
          <w:rFonts w:asciiTheme="minorHAnsi" w:hAnsiTheme="minorHAnsi" w:cs="Leelawadee"/>
        </w:rPr>
        <w:t xml:space="preserve">If you find yourself facing </w:t>
      </w:r>
      <w:proofErr w:type="gramStart"/>
      <w:r w:rsidRPr="00240ABB">
        <w:rPr>
          <w:rFonts w:asciiTheme="minorHAnsi" w:hAnsiTheme="minorHAnsi" w:cs="Leelawadee"/>
        </w:rPr>
        <w:t>an emergency situation</w:t>
      </w:r>
      <w:proofErr w:type="gramEnd"/>
      <w:r w:rsidRPr="00240ABB">
        <w:rPr>
          <w:rFonts w:asciiTheme="minorHAnsi" w:hAnsiTheme="minorHAnsi" w:cs="Leelawadee"/>
        </w:rPr>
        <w:t>,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sectPr w:rsidR="007E5E13" w:rsidSect="00930A55">
      <w:footerReference w:type="default" r:id="rId19"/>
      <w:headerReference w:type="first" r:id="rId20"/>
      <w:pgSz w:w="11909" w:h="16834" w:code="9"/>
      <w:pgMar w:top="1276" w:right="710" w:bottom="1440" w:left="1134"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4550C" w14:textId="77777777" w:rsidR="009406C2" w:rsidRDefault="009406C2" w:rsidP="00512542">
      <w:r>
        <w:separator/>
      </w:r>
    </w:p>
  </w:endnote>
  <w:endnote w:type="continuationSeparator" w:id="0">
    <w:p w14:paraId="5AE5D932" w14:textId="77777777" w:rsidR="009406C2" w:rsidRDefault="009406C2"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w:altName w:val="Leelawadee"/>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3683" w14:textId="5E9830C9" w:rsidR="00A370B9" w:rsidRDefault="00CB57F4" w:rsidP="00CB57F4">
    <w:pPr>
      <w:pStyle w:val="Footer"/>
      <w:jc w:val="center"/>
    </w:pPr>
    <w:r>
      <w:rPr>
        <w:rFonts w:asciiTheme="minorHAnsi" w:hAnsiTheme="minorHAnsi" w:cs="Leelawadee"/>
        <w:i/>
        <w:sz w:val="20"/>
        <w:szCs w:val="20"/>
      </w:rPr>
      <w:t>Broadway Baptis</w:t>
    </w:r>
    <w:r w:rsidR="00814885">
      <w:rPr>
        <w:rFonts w:asciiTheme="minorHAnsi" w:hAnsiTheme="minorHAnsi" w:cs="Leelawadee"/>
        <w:i/>
        <w:sz w:val="20"/>
        <w:szCs w:val="20"/>
      </w:rPr>
      <w:t xml:space="preserve">t Church Safeguarding Policy </w:t>
    </w:r>
    <w:r w:rsidR="00F01DD8">
      <w:rPr>
        <w:rFonts w:asciiTheme="minorHAnsi" w:hAnsiTheme="minorHAnsi" w:cs="Leelawadee"/>
        <w:i/>
        <w:sz w:val="20"/>
        <w:szCs w:val="20"/>
      </w:rPr>
      <w:t>September</w:t>
    </w:r>
    <w:r w:rsidR="00814885">
      <w:rPr>
        <w:rFonts w:asciiTheme="minorHAnsi" w:hAnsiTheme="minorHAnsi" w:cs="Leelawadee"/>
        <w:i/>
        <w:sz w:val="20"/>
        <w:szCs w:val="20"/>
      </w:rPr>
      <w:t xml:space="preserve"> </w:t>
    </w:r>
    <w:r>
      <w:rPr>
        <w:rFonts w:asciiTheme="minorHAnsi" w:hAnsiTheme="minorHAnsi" w:cs="Leelawadee"/>
        <w:i/>
        <w:sz w:val="20"/>
        <w:szCs w:val="20"/>
      </w:rPr>
      <w:t>202</w:t>
    </w:r>
    <w:r w:rsidR="00902EA1">
      <w:rPr>
        <w:rFonts w:asciiTheme="minorHAnsi" w:hAnsiTheme="minorHAnsi" w:cs="Leelawadee"/>
        <w:i/>
        <w:sz w:val="20"/>
        <w:szCs w:val="20"/>
      </w:rPr>
      <w:t>5</w:t>
    </w:r>
  </w:p>
  <w:p w14:paraId="4E723684" w14:textId="77777777" w:rsidR="00A370B9" w:rsidRPr="00CD1B5A" w:rsidRDefault="00A370B9" w:rsidP="00A70D91">
    <w:pPr>
      <w:pStyle w:val="Footer"/>
      <w:jc w:val="right"/>
      <w:rPr>
        <w:rFonts w:ascii="Leelawadee" w:hAnsi="Leelawadee" w:cs="Leelawadee"/>
      </w:rPr>
    </w:pPr>
    <w:r>
      <w:fldChar w:fldCharType="begin"/>
    </w:r>
    <w:r>
      <w:instrText xml:space="preserve"> PAGE   \* MERGEFORMAT </w:instrText>
    </w:r>
    <w:r>
      <w:fldChar w:fldCharType="separate"/>
    </w:r>
    <w:r w:rsidR="00E52DC7">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A9200" w14:textId="77777777" w:rsidR="009406C2" w:rsidRDefault="009406C2" w:rsidP="00512542">
      <w:r>
        <w:separator/>
      </w:r>
    </w:p>
  </w:footnote>
  <w:footnote w:type="continuationSeparator" w:id="0">
    <w:p w14:paraId="70B6AC87" w14:textId="77777777" w:rsidR="009406C2" w:rsidRDefault="009406C2"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3685" w14:textId="77777777" w:rsidR="00A370B9" w:rsidRDefault="00A370B9" w:rsidP="00A370B9">
    <w:pPr>
      <w:ind w:right="543"/>
      <w:rPr>
        <w:rFonts w:ascii="Arial" w:hAnsi="Arial" w:cs="Arial"/>
      </w:rPr>
    </w:pPr>
  </w:p>
  <w:p w14:paraId="4E723686" w14:textId="77777777" w:rsidR="00A370B9" w:rsidRDefault="00A370B9" w:rsidP="00A370B9">
    <w:pPr>
      <w:ind w:right="543"/>
      <w:rPr>
        <w:rFonts w:ascii="Arial" w:hAnsi="Arial" w:cs="Arial"/>
      </w:rPr>
    </w:pPr>
  </w:p>
  <w:p w14:paraId="4E723687" w14:textId="77777777" w:rsidR="00A370B9" w:rsidRPr="009E3461" w:rsidRDefault="00A370B9" w:rsidP="00A370B9">
    <w:pPr>
      <w:pStyle w:val="Header"/>
      <w:jc w:val="right"/>
      <w:rPr>
        <w:rFonts w:ascii="Arial" w:hAnsi="Arial" w:cs="Arial"/>
        <w:color w:val="1E1E1A"/>
        <w:kern w:val="20"/>
        <w:sz w:val="19"/>
        <w:szCs w:val="19"/>
      </w:rPr>
    </w:pPr>
    <w:r w:rsidRPr="009E3461">
      <w:rPr>
        <w:rFonts w:ascii="Arial" w:hAnsi="Arial" w:cs="Arial"/>
        <w:noProof/>
        <w:color w:val="1E1E1A"/>
        <w:kern w:val="20"/>
        <w:sz w:val="19"/>
        <w:szCs w:val="19"/>
        <w:lang w:eastAsia="en-GB"/>
      </w:rPr>
      <w:drawing>
        <wp:anchor distT="0" distB="0" distL="114300" distR="114300" simplePos="0" relativeHeight="251659264" behindDoc="0" locked="0" layoutInCell="1" allowOverlap="1" wp14:anchorId="4E72368D" wp14:editId="4E72368E">
          <wp:simplePos x="0" y="0"/>
          <wp:positionH relativeFrom="column">
            <wp:posOffset>0</wp:posOffset>
          </wp:positionH>
          <wp:positionV relativeFrom="paragraph">
            <wp:posOffset>-31115</wp:posOffset>
          </wp:positionV>
          <wp:extent cx="2819400" cy="933450"/>
          <wp:effectExtent l="19050" t="0" r="0" b="0"/>
          <wp:wrapNone/>
          <wp:docPr id="355174628" name="Picture 355174628" descr="Broadway Logo &amp;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 Logo &amp; Name.jpg"/>
                  <pic:cNvPicPr/>
                </pic:nvPicPr>
                <pic:blipFill>
                  <a:blip r:embed="rId1"/>
                  <a:stretch>
                    <a:fillRect/>
                  </a:stretch>
                </pic:blipFill>
                <pic:spPr>
                  <a:xfrm>
                    <a:off x="0" y="0"/>
                    <a:ext cx="2819400" cy="933450"/>
                  </a:xfrm>
                  <a:prstGeom prst="rect">
                    <a:avLst/>
                  </a:prstGeom>
                </pic:spPr>
              </pic:pic>
            </a:graphicData>
          </a:graphic>
        </wp:anchor>
      </w:drawing>
    </w:r>
  </w:p>
  <w:p w14:paraId="4E723688" w14:textId="77777777" w:rsidR="00A370B9" w:rsidRPr="009E3461" w:rsidRDefault="00D439FC" w:rsidP="00A370B9">
    <w:pPr>
      <w:pStyle w:val="Header"/>
      <w:jc w:val="right"/>
      <w:rPr>
        <w:rFonts w:ascii="Arial" w:hAnsi="Arial" w:cs="Arial"/>
        <w:color w:val="1E1E1A"/>
        <w:kern w:val="20"/>
        <w:sz w:val="19"/>
        <w:szCs w:val="19"/>
      </w:rPr>
    </w:pPr>
    <w:r>
      <w:rPr>
        <w:noProof/>
        <w:lang w:eastAsia="en-GB"/>
      </w:rPr>
      <w:drawing>
        <wp:inline distT="0" distB="0" distL="0" distR="0" wp14:anchorId="4E72368F" wp14:editId="4E723690">
          <wp:extent cx="1620646" cy="534646"/>
          <wp:effectExtent l="0" t="0" r="0" b="0"/>
          <wp:docPr id="955251793" name="Picture 955251793"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4E723689" w14:textId="77777777" w:rsidR="00A370B9" w:rsidRPr="009E3461" w:rsidRDefault="00A370B9" w:rsidP="00A370B9">
    <w:pPr>
      <w:pStyle w:val="Header"/>
      <w:jc w:val="right"/>
      <w:rPr>
        <w:rFonts w:ascii="Arial" w:hAnsi="Arial" w:cs="Arial"/>
        <w:color w:val="1E1E1A"/>
        <w:kern w:val="20"/>
        <w:sz w:val="19"/>
        <w:szCs w:val="19"/>
      </w:rPr>
    </w:pPr>
  </w:p>
  <w:p w14:paraId="4E72368A" w14:textId="77777777" w:rsidR="00A370B9" w:rsidRPr="009E3461" w:rsidRDefault="00A370B9" w:rsidP="00D439FC">
    <w:pPr>
      <w:pStyle w:val="Header"/>
      <w:ind w:left="-284"/>
      <w:jc w:val="right"/>
      <w:rPr>
        <w:rFonts w:ascii="Arial" w:hAnsi="Arial" w:cs="Arial"/>
        <w:color w:val="1E1E1A"/>
        <w:kern w:val="20"/>
        <w:sz w:val="19"/>
        <w:szCs w:val="19"/>
      </w:rPr>
    </w:pPr>
  </w:p>
  <w:p w14:paraId="4E72368B" w14:textId="77777777" w:rsidR="00A370B9" w:rsidRPr="009E3461" w:rsidRDefault="00A370B9" w:rsidP="00A370B9">
    <w:pPr>
      <w:pStyle w:val="Header"/>
      <w:jc w:val="right"/>
      <w:rPr>
        <w:rFonts w:ascii="Arial" w:hAnsi="Arial" w:cs="Arial"/>
        <w:color w:val="D4145A"/>
        <w:kern w:val="20"/>
        <w:sz w:val="19"/>
        <w:szCs w:val="19"/>
      </w:rPr>
    </w:pPr>
  </w:p>
  <w:p w14:paraId="4E72368C" w14:textId="77777777" w:rsidR="00A370B9" w:rsidRPr="00A370B9" w:rsidRDefault="00A370B9" w:rsidP="00A370B9">
    <w:pPr>
      <w:pStyle w:val="Header"/>
      <w:jc w:val="center"/>
      <w:rPr>
        <w:rFonts w:ascii="Arial" w:hAnsi="Arial" w:cs="Arial"/>
        <w:color w:val="D4145A"/>
        <w:kern w:val="20"/>
        <w:sz w:val="6"/>
        <w:szCs w:val="6"/>
      </w:rPr>
    </w:pPr>
    <w:r>
      <w:rPr>
        <w:rFonts w:ascii="Arial" w:hAnsi="Arial" w:cs="Arial"/>
        <w:noProof/>
        <w:color w:val="1E1E1A"/>
        <w:kern w:val="20"/>
        <w:sz w:val="18"/>
        <w:szCs w:val="18"/>
        <w:lang w:eastAsia="en-GB"/>
      </w:rPr>
      <mc:AlternateContent>
        <mc:Choice Requires="wps">
          <w:drawing>
            <wp:anchor distT="0" distB="0" distL="114300" distR="114300" simplePos="0" relativeHeight="251660288" behindDoc="1" locked="0" layoutInCell="1" allowOverlap="1" wp14:anchorId="4E723691" wp14:editId="4E723692">
              <wp:simplePos x="0" y="0"/>
              <wp:positionH relativeFrom="column">
                <wp:posOffset>-26670</wp:posOffset>
              </wp:positionH>
              <wp:positionV relativeFrom="paragraph">
                <wp:posOffset>24130</wp:posOffset>
              </wp:positionV>
              <wp:extent cx="6736715" cy="175260"/>
              <wp:effectExtent l="1905"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175260"/>
                      </a:xfrm>
                      <a:prstGeom prst="rect">
                        <a:avLst/>
                      </a:prstGeom>
                      <a:solidFill>
                        <a:srgbClr val="D3C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B902" id="Rectangle 2" o:spid="_x0000_s1026" style="position:absolute;margin-left:-2.1pt;margin-top:1.9pt;width:530.45pt;height: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" fillcolor="#d3cbb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F75B7"/>
    <w:multiLevelType w:val="hybridMultilevel"/>
    <w:tmpl w:val="1C6E19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89135713">
    <w:abstractNumId w:val="5"/>
  </w:num>
  <w:num w:numId="2" w16cid:durableId="478619948">
    <w:abstractNumId w:val="29"/>
  </w:num>
  <w:num w:numId="3" w16cid:durableId="1126849095">
    <w:abstractNumId w:val="14"/>
  </w:num>
  <w:num w:numId="4" w16cid:durableId="1584408931">
    <w:abstractNumId w:val="11"/>
  </w:num>
  <w:num w:numId="5" w16cid:durableId="300234430">
    <w:abstractNumId w:val="19"/>
  </w:num>
  <w:num w:numId="6" w16cid:durableId="1158232079">
    <w:abstractNumId w:val="46"/>
  </w:num>
  <w:num w:numId="7" w16cid:durableId="59594691">
    <w:abstractNumId w:val="27"/>
  </w:num>
  <w:num w:numId="8" w16cid:durableId="1604413445">
    <w:abstractNumId w:val="21"/>
  </w:num>
  <w:num w:numId="9" w16cid:durableId="849373634">
    <w:abstractNumId w:val="37"/>
  </w:num>
  <w:num w:numId="10" w16cid:durableId="1454127985">
    <w:abstractNumId w:val="34"/>
  </w:num>
  <w:num w:numId="11" w16cid:durableId="325745131">
    <w:abstractNumId w:val="38"/>
  </w:num>
  <w:num w:numId="12" w16cid:durableId="129518582">
    <w:abstractNumId w:val="39"/>
  </w:num>
  <w:num w:numId="13" w16cid:durableId="1205408342">
    <w:abstractNumId w:val="4"/>
  </w:num>
  <w:num w:numId="14" w16cid:durableId="969362840">
    <w:abstractNumId w:val="22"/>
  </w:num>
  <w:num w:numId="15" w16cid:durableId="1690375124">
    <w:abstractNumId w:val="26"/>
  </w:num>
  <w:num w:numId="16" w16cid:durableId="76901493">
    <w:abstractNumId w:val="8"/>
  </w:num>
  <w:num w:numId="17" w16cid:durableId="828058749">
    <w:abstractNumId w:val="7"/>
  </w:num>
  <w:num w:numId="18" w16cid:durableId="462164565">
    <w:abstractNumId w:val="1"/>
  </w:num>
  <w:num w:numId="19" w16cid:durableId="491027878">
    <w:abstractNumId w:val="2"/>
  </w:num>
  <w:num w:numId="20" w16cid:durableId="1762490066">
    <w:abstractNumId w:val="32"/>
  </w:num>
  <w:num w:numId="21" w16cid:durableId="1256669966">
    <w:abstractNumId w:val="33"/>
  </w:num>
  <w:num w:numId="22" w16cid:durableId="1650092308">
    <w:abstractNumId w:val="16"/>
  </w:num>
  <w:num w:numId="23" w16cid:durableId="111874188">
    <w:abstractNumId w:val="12"/>
  </w:num>
  <w:num w:numId="24" w16cid:durableId="61608997">
    <w:abstractNumId w:val="17"/>
  </w:num>
  <w:num w:numId="25" w16cid:durableId="1769043205">
    <w:abstractNumId w:val="44"/>
  </w:num>
  <w:num w:numId="26" w16cid:durableId="478114870">
    <w:abstractNumId w:val="25"/>
  </w:num>
  <w:num w:numId="27" w16cid:durableId="2107652835">
    <w:abstractNumId w:val="9"/>
  </w:num>
  <w:num w:numId="28" w16cid:durableId="602884228">
    <w:abstractNumId w:val="40"/>
  </w:num>
  <w:num w:numId="29" w16cid:durableId="1289362033">
    <w:abstractNumId w:val="0"/>
  </w:num>
  <w:num w:numId="30" w16cid:durableId="1231499439">
    <w:abstractNumId w:val="23"/>
  </w:num>
  <w:num w:numId="31" w16cid:durableId="1032077329">
    <w:abstractNumId w:val="43"/>
  </w:num>
  <w:num w:numId="32" w16cid:durableId="1079595716">
    <w:abstractNumId w:val="15"/>
  </w:num>
  <w:num w:numId="33" w16cid:durableId="1829251079">
    <w:abstractNumId w:val="13"/>
  </w:num>
  <w:num w:numId="34" w16cid:durableId="1761558931">
    <w:abstractNumId w:val="24"/>
  </w:num>
  <w:num w:numId="35" w16cid:durableId="1701856302">
    <w:abstractNumId w:val="35"/>
  </w:num>
  <w:num w:numId="36" w16cid:durableId="397634177">
    <w:abstractNumId w:val="42"/>
  </w:num>
  <w:num w:numId="37" w16cid:durableId="1556429972">
    <w:abstractNumId w:val="45"/>
  </w:num>
  <w:num w:numId="38" w16cid:durableId="248278468">
    <w:abstractNumId w:val="28"/>
  </w:num>
  <w:num w:numId="39" w16cid:durableId="2080208460">
    <w:abstractNumId w:val="31"/>
  </w:num>
  <w:num w:numId="40" w16cid:durableId="597719606">
    <w:abstractNumId w:val="20"/>
  </w:num>
  <w:num w:numId="41" w16cid:durableId="1938249081">
    <w:abstractNumId w:val="18"/>
  </w:num>
  <w:num w:numId="42" w16cid:durableId="938023425">
    <w:abstractNumId w:val="10"/>
  </w:num>
  <w:num w:numId="43" w16cid:durableId="748622090">
    <w:abstractNumId w:val="36"/>
  </w:num>
  <w:num w:numId="44" w16cid:durableId="1309289952">
    <w:abstractNumId w:val="3"/>
  </w:num>
  <w:num w:numId="45" w16cid:durableId="1292327123">
    <w:abstractNumId w:val="30"/>
  </w:num>
  <w:num w:numId="46" w16cid:durableId="1204949527">
    <w:abstractNumId w:val="41"/>
  </w:num>
  <w:num w:numId="47"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54D3"/>
    <w:rsid w:val="0000563B"/>
    <w:rsid w:val="00005C48"/>
    <w:rsid w:val="00006365"/>
    <w:rsid w:val="00007A77"/>
    <w:rsid w:val="00007C1E"/>
    <w:rsid w:val="000108A7"/>
    <w:rsid w:val="00011FA4"/>
    <w:rsid w:val="0001579E"/>
    <w:rsid w:val="00021AC3"/>
    <w:rsid w:val="00022D52"/>
    <w:rsid w:val="00025B93"/>
    <w:rsid w:val="00026032"/>
    <w:rsid w:val="0002619A"/>
    <w:rsid w:val="00030200"/>
    <w:rsid w:val="00030389"/>
    <w:rsid w:val="0003136B"/>
    <w:rsid w:val="000313AE"/>
    <w:rsid w:val="000341CF"/>
    <w:rsid w:val="00034550"/>
    <w:rsid w:val="0003496D"/>
    <w:rsid w:val="00036D1A"/>
    <w:rsid w:val="00036EC7"/>
    <w:rsid w:val="000412A6"/>
    <w:rsid w:val="00045B0D"/>
    <w:rsid w:val="00046959"/>
    <w:rsid w:val="0005113B"/>
    <w:rsid w:val="00055F79"/>
    <w:rsid w:val="00057640"/>
    <w:rsid w:val="00061CCF"/>
    <w:rsid w:val="00062CE5"/>
    <w:rsid w:val="00064CA4"/>
    <w:rsid w:val="00065750"/>
    <w:rsid w:val="00065C46"/>
    <w:rsid w:val="00067399"/>
    <w:rsid w:val="000726C6"/>
    <w:rsid w:val="00072727"/>
    <w:rsid w:val="00072BEB"/>
    <w:rsid w:val="000734AD"/>
    <w:rsid w:val="00074406"/>
    <w:rsid w:val="00076687"/>
    <w:rsid w:val="000816E1"/>
    <w:rsid w:val="00082311"/>
    <w:rsid w:val="00082A64"/>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66C8"/>
    <w:rsid w:val="000C052E"/>
    <w:rsid w:val="000C1DA6"/>
    <w:rsid w:val="000C221A"/>
    <w:rsid w:val="000C40BD"/>
    <w:rsid w:val="000C718D"/>
    <w:rsid w:val="000C797F"/>
    <w:rsid w:val="000D06A5"/>
    <w:rsid w:val="000D1B81"/>
    <w:rsid w:val="000D2302"/>
    <w:rsid w:val="000D2F71"/>
    <w:rsid w:val="000D31D3"/>
    <w:rsid w:val="000E2652"/>
    <w:rsid w:val="000E3BD3"/>
    <w:rsid w:val="000E3CF4"/>
    <w:rsid w:val="000E5075"/>
    <w:rsid w:val="000E606D"/>
    <w:rsid w:val="000E64DB"/>
    <w:rsid w:val="000E6EEE"/>
    <w:rsid w:val="000E7E78"/>
    <w:rsid w:val="000F1E44"/>
    <w:rsid w:val="000F1ED4"/>
    <w:rsid w:val="000F35A2"/>
    <w:rsid w:val="000F3E59"/>
    <w:rsid w:val="000F43FA"/>
    <w:rsid w:val="000F6848"/>
    <w:rsid w:val="000F6A20"/>
    <w:rsid w:val="000F6DB0"/>
    <w:rsid w:val="001002F4"/>
    <w:rsid w:val="0010034C"/>
    <w:rsid w:val="001010F5"/>
    <w:rsid w:val="00103502"/>
    <w:rsid w:val="00110E16"/>
    <w:rsid w:val="001111C7"/>
    <w:rsid w:val="00131CF4"/>
    <w:rsid w:val="00142D4A"/>
    <w:rsid w:val="001447FD"/>
    <w:rsid w:val="00144F2D"/>
    <w:rsid w:val="00145978"/>
    <w:rsid w:val="00147E86"/>
    <w:rsid w:val="0015227D"/>
    <w:rsid w:val="00155BFC"/>
    <w:rsid w:val="00160BCC"/>
    <w:rsid w:val="00163E18"/>
    <w:rsid w:val="001641A2"/>
    <w:rsid w:val="00164A79"/>
    <w:rsid w:val="00165C49"/>
    <w:rsid w:val="0016603F"/>
    <w:rsid w:val="001710BC"/>
    <w:rsid w:val="001721AE"/>
    <w:rsid w:val="001724BF"/>
    <w:rsid w:val="00172F74"/>
    <w:rsid w:val="00174413"/>
    <w:rsid w:val="00174687"/>
    <w:rsid w:val="0017628B"/>
    <w:rsid w:val="00183785"/>
    <w:rsid w:val="0018665F"/>
    <w:rsid w:val="00192E69"/>
    <w:rsid w:val="00197D4E"/>
    <w:rsid w:val="001A3AA3"/>
    <w:rsid w:val="001A51D4"/>
    <w:rsid w:val="001A6D76"/>
    <w:rsid w:val="001C36CF"/>
    <w:rsid w:val="001C3A11"/>
    <w:rsid w:val="001C59E2"/>
    <w:rsid w:val="001C6089"/>
    <w:rsid w:val="001D0BC8"/>
    <w:rsid w:val="001D0D21"/>
    <w:rsid w:val="001D2178"/>
    <w:rsid w:val="001D679E"/>
    <w:rsid w:val="001E2D58"/>
    <w:rsid w:val="001E4953"/>
    <w:rsid w:val="001E59E1"/>
    <w:rsid w:val="001F5361"/>
    <w:rsid w:val="001F6D17"/>
    <w:rsid w:val="00200C20"/>
    <w:rsid w:val="00201E7E"/>
    <w:rsid w:val="00202D15"/>
    <w:rsid w:val="00205139"/>
    <w:rsid w:val="00205173"/>
    <w:rsid w:val="00206AA1"/>
    <w:rsid w:val="00216429"/>
    <w:rsid w:val="00216D64"/>
    <w:rsid w:val="00221ED5"/>
    <w:rsid w:val="00226FF0"/>
    <w:rsid w:val="00232C3B"/>
    <w:rsid w:val="0024071E"/>
    <w:rsid w:val="00240ABB"/>
    <w:rsid w:val="00241448"/>
    <w:rsid w:val="00242B80"/>
    <w:rsid w:val="00247600"/>
    <w:rsid w:val="00247E8F"/>
    <w:rsid w:val="00250FDB"/>
    <w:rsid w:val="002557B6"/>
    <w:rsid w:val="0025723D"/>
    <w:rsid w:val="002653A6"/>
    <w:rsid w:val="00266707"/>
    <w:rsid w:val="00266A77"/>
    <w:rsid w:val="00267398"/>
    <w:rsid w:val="00267C97"/>
    <w:rsid w:val="00272505"/>
    <w:rsid w:val="00272DA1"/>
    <w:rsid w:val="00273FB4"/>
    <w:rsid w:val="00284206"/>
    <w:rsid w:val="002856ED"/>
    <w:rsid w:val="002873CF"/>
    <w:rsid w:val="00287FC9"/>
    <w:rsid w:val="00296E24"/>
    <w:rsid w:val="002A00CB"/>
    <w:rsid w:val="002A0130"/>
    <w:rsid w:val="002A25D5"/>
    <w:rsid w:val="002A54D6"/>
    <w:rsid w:val="002A5526"/>
    <w:rsid w:val="002A5EC6"/>
    <w:rsid w:val="002A6559"/>
    <w:rsid w:val="002A655A"/>
    <w:rsid w:val="002A7B2C"/>
    <w:rsid w:val="002B5D13"/>
    <w:rsid w:val="002B6838"/>
    <w:rsid w:val="002C16FC"/>
    <w:rsid w:val="002C41D7"/>
    <w:rsid w:val="002C4BE2"/>
    <w:rsid w:val="002C5561"/>
    <w:rsid w:val="002D2164"/>
    <w:rsid w:val="002D3231"/>
    <w:rsid w:val="002D6AED"/>
    <w:rsid w:val="002E1898"/>
    <w:rsid w:val="002E38A5"/>
    <w:rsid w:val="002E41F3"/>
    <w:rsid w:val="002E643E"/>
    <w:rsid w:val="002E68B7"/>
    <w:rsid w:val="002E6F9F"/>
    <w:rsid w:val="002F2149"/>
    <w:rsid w:val="002F3A66"/>
    <w:rsid w:val="002F5082"/>
    <w:rsid w:val="002F5411"/>
    <w:rsid w:val="0030054F"/>
    <w:rsid w:val="00310DB6"/>
    <w:rsid w:val="00311DA7"/>
    <w:rsid w:val="003159F0"/>
    <w:rsid w:val="00317826"/>
    <w:rsid w:val="0032061C"/>
    <w:rsid w:val="003214F1"/>
    <w:rsid w:val="00325FEB"/>
    <w:rsid w:val="00326A38"/>
    <w:rsid w:val="00327275"/>
    <w:rsid w:val="00327A6F"/>
    <w:rsid w:val="00330CCD"/>
    <w:rsid w:val="00331BCA"/>
    <w:rsid w:val="00333F13"/>
    <w:rsid w:val="00337B07"/>
    <w:rsid w:val="00342877"/>
    <w:rsid w:val="0034412D"/>
    <w:rsid w:val="00344D4B"/>
    <w:rsid w:val="003520C8"/>
    <w:rsid w:val="003534A0"/>
    <w:rsid w:val="00354763"/>
    <w:rsid w:val="00357E9D"/>
    <w:rsid w:val="0036007E"/>
    <w:rsid w:val="00360893"/>
    <w:rsid w:val="00360F4E"/>
    <w:rsid w:val="00360FA9"/>
    <w:rsid w:val="00361A8C"/>
    <w:rsid w:val="00364E46"/>
    <w:rsid w:val="00367A95"/>
    <w:rsid w:val="0037001F"/>
    <w:rsid w:val="003723BB"/>
    <w:rsid w:val="00375218"/>
    <w:rsid w:val="00376317"/>
    <w:rsid w:val="00376840"/>
    <w:rsid w:val="00383316"/>
    <w:rsid w:val="003837FC"/>
    <w:rsid w:val="00384F4C"/>
    <w:rsid w:val="00385165"/>
    <w:rsid w:val="00385A61"/>
    <w:rsid w:val="00385F33"/>
    <w:rsid w:val="00391E6C"/>
    <w:rsid w:val="003A1B1E"/>
    <w:rsid w:val="003A7B59"/>
    <w:rsid w:val="003B3A50"/>
    <w:rsid w:val="003C2B38"/>
    <w:rsid w:val="003D0696"/>
    <w:rsid w:val="003D6C8E"/>
    <w:rsid w:val="003D74BF"/>
    <w:rsid w:val="003D7CC0"/>
    <w:rsid w:val="003E554A"/>
    <w:rsid w:val="003F2E2F"/>
    <w:rsid w:val="003F4935"/>
    <w:rsid w:val="00401121"/>
    <w:rsid w:val="00401277"/>
    <w:rsid w:val="00402C82"/>
    <w:rsid w:val="004058CC"/>
    <w:rsid w:val="00406C96"/>
    <w:rsid w:val="00406E4A"/>
    <w:rsid w:val="0041190D"/>
    <w:rsid w:val="00420AB1"/>
    <w:rsid w:val="00420C18"/>
    <w:rsid w:val="0042185C"/>
    <w:rsid w:val="004253F7"/>
    <w:rsid w:val="00425970"/>
    <w:rsid w:val="004267FA"/>
    <w:rsid w:val="00427B6C"/>
    <w:rsid w:val="00441720"/>
    <w:rsid w:val="00441E4A"/>
    <w:rsid w:val="00443526"/>
    <w:rsid w:val="004449FC"/>
    <w:rsid w:val="00444C10"/>
    <w:rsid w:val="004469E4"/>
    <w:rsid w:val="00446FFE"/>
    <w:rsid w:val="00450586"/>
    <w:rsid w:val="004510E5"/>
    <w:rsid w:val="00452A27"/>
    <w:rsid w:val="004552D8"/>
    <w:rsid w:val="00455FDA"/>
    <w:rsid w:val="0046092D"/>
    <w:rsid w:val="004613D2"/>
    <w:rsid w:val="00465B87"/>
    <w:rsid w:val="00465C17"/>
    <w:rsid w:val="004661C6"/>
    <w:rsid w:val="004673D7"/>
    <w:rsid w:val="00470E77"/>
    <w:rsid w:val="00471C50"/>
    <w:rsid w:val="00472134"/>
    <w:rsid w:val="00472BFA"/>
    <w:rsid w:val="00474FA2"/>
    <w:rsid w:val="00476FBA"/>
    <w:rsid w:val="00484142"/>
    <w:rsid w:val="00486194"/>
    <w:rsid w:val="00495738"/>
    <w:rsid w:val="00497801"/>
    <w:rsid w:val="004A125F"/>
    <w:rsid w:val="004A2BDD"/>
    <w:rsid w:val="004A2F8C"/>
    <w:rsid w:val="004B0308"/>
    <w:rsid w:val="004B0BEB"/>
    <w:rsid w:val="004B6D85"/>
    <w:rsid w:val="004B756A"/>
    <w:rsid w:val="004B7D25"/>
    <w:rsid w:val="004C2EE9"/>
    <w:rsid w:val="004C3E7E"/>
    <w:rsid w:val="004C5953"/>
    <w:rsid w:val="004C6344"/>
    <w:rsid w:val="004D1684"/>
    <w:rsid w:val="004D4BF7"/>
    <w:rsid w:val="004D574C"/>
    <w:rsid w:val="004D7726"/>
    <w:rsid w:val="004E02C9"/>
    <w:rsid w:val="004E3802"/>
    <w:rsid w:val="004E50D1"/>
    <w:rsid w:val="004E55E9"/>
    <w:rsid w:val="004E70BF"/>
    <w:rsid w:val="004F0CD3"/>
    <w:rsid w:val="004F0F0E"/>
    <w:rsid w:val="004F1CA2"/>
    <w:rsid w:val="004F3EE3"/>
    <w:rsid w:val="004F511B"/>
    <w:rsid w:val="004F5A86"/>
    <w:rsid w:val="0050236E"/>
    <w:rsid w:val="00504DBA"/>
    <w:rsid w:val="00506544"/>
    <w:rsid w:val="00512542"/>
    <w:rsid w:val="00520428"/>
    <w:rsid w:val="005220C9"/>
    <w:rsid w:val="00522309"/>
    <w:rsid w:val="00525890"/>
    <w:rsid w:val="00527E0D"/>
    <w:rsid w:val="0053111E"/>
    <w:rsid w:val="00533776"/>
    <w:rsid w:val="00536195"/>
    <w:rsid w:val="00537967"/>
    <w:rsid w:val="0054142C"/>
    <w:rsid w:val="005439A2"/>
    <w:rsid w:val="00553D91"/>
    <w:rsid w:val="00555558"/>
    <w:rsid w:val="005608AD"/>
    <w:rsid w:val="00560A4E"/>
    <w:rsid w:val="0056391C"/>
    <w:rsid w:val="00564B6E"/>
    <w:rsid w:val="00564E38"/>
    <w:rsid w:val="00565B07"/>
    <w:rsid w:val="0056705A"/>
    <w:rsid w:val="00567E82"/>
    <w:rsid w:val="00570667"/>
    <w:rsid w:val="0057203B"/>
    <w:rsid w:val="00572763"/>
    <w:rsid w:val="005732B5"/>
    <w:rsid w:val="0057342C"/>
    <w:rsid w:val="005817B7"/>
    <w:rsid w:val="00582646"/>
    <w:rsid w:val="00585001"/>
    <w:rsid w:val="00585CA7"/>
    <w:rsid w:val="005873E1"/>
    <w:rsid w:val="00593A3C"/>
    <w:rsid w:val="00594108"/>
    <w:rsid w:val="005A0254"/>
    <w:rsid w:val="005A337B"/>
    <w:rsid w:val="005A3B23"/>
    <w:rsid w:val="005A3D14"/>
    <w:rsid w:val="005A4FE4"/>
    <w:rsid w:val="005A6898"/>
    <w:rsid w:val="005B0269"/>
    <w:rsid w:val="005B167B"/>
    <w:rsid w:val="005B5C30"/>
    <w:rsid w:val="005C000E"/>
    <w:rsid w:val="005C2052"/>
    <w:rsid w:val="005C4624"/>
    <w:rsid w:val="005D1E34"/>
    <w:rsid w:val="005D214B"/>
    <w:rsid w:val="005D677F"/>
    <w:rsid w:val="005E20E2"/>
    <w:rsid w:val="005E3DD8"/>
    <w:rsid w:val="005F25B1"/>
    <w:rsid w:val="005F3168"/>
    <w:rsid w:val="005F378A"/>
    <w:rsid w:val="005F4EE2"/>
    <w:rsid w:val="005F6038"/>
    <w:rsid w:val="005F6F71"/>
    <w:rsid w:val="005F7F54"/>
    <w:rsid w:val="00600E7D"/>
    <w:rsid w:val="00604884"/>
    <w:rsid w:val="006260AC"/>
    <w:rsid w:val="00626DF4"/>
    <w:rsid w:val="0062792D"/>
    <w:rsid w:val="00632444"/>
    <w:rsid w:val="00634844"/>
    <w:rsid w:val="00637841"/>
    <w:rsid w:val="00642CFC"/>
    <w:rsid w:val="006533E4"/>
    <w:rsid w:val="00653B91"/>
    <w:rsid w:val="006547C7"/>
    <w:rsid w:val="00662342"/>
    <w:rsid w:val="0067108E"/>
    <w:rsid w:val="00675B76"/>
    <w:rsid w:val="006766B2"/>
    <w:rsid w:val="00680BDE"/>
    <w:rsid w:val="00684993"/>
    <w:rsid w:val="00686FE3"/>
    <w:rsid w:val="006919E8"/>
    <w:rsid w:val="00691C1A"/>
    <w:rsid w:val="0069258D"/>
    <w:rsid w:val="0069280D"/>
    <w:rsid w:val="00693A8D"/>
    <w:rsid w:val="00693E02"/>
    <w:rsid w:val="006A1083"/>
    <w:rsid w:val="006B37FE"/>
    <w:rsid w:val="006B58A8"/>
    <w:rsid w:val="006B6F5E"/>
    <w:rsid w:val="006B7F46"/>
    <w:rsid w:val="006C429A"/>
    <w:rsid w:val="006C4E19"/>
    <w:rsid w:val="006D005E"/>
    <w:rsid w:val="006D03B5"/>
    <w:rsid w:val="006D14AE"/>
    <w:rsid w:val="006D2AF3"/>
    <w:rsid w:val="006D3071"/>
    <w:rsid w:val="006D3178"/>
    <w:rsid w:val="006D4687"/>
    <w:rsid w:val="006E0ED9"/>
    <w:rsid w:val="006E2842"/>
    <w:rsid w:val="006F0B1C"/>
    <w:rsid w:val="006F6368"/>
    <w:rsid w:val="006F76C5"/>
    <w:rsid w:val="00700EC9"/>
    <w:rsid w:val="0070429F"/>
    <w:rsid w:val="00704BDF"/>
    <w:rsid w:val="007057B4"/>
    <w:rsid w:val="007105C4"/>
    <w:rsid w:val="00712874"/>
    <w:rsid w:val="00716725"/>
    <w:rsid w:val="00722ACE"/>
    <w:rsid w:val="0072343A"/>
    <w:rsid w:val="00724D1C"/>
    <w:rsid w:val="00725C4E"/>
    <w:rsid w:val="0073141A"/>
    <w:rsid w:val="00733769"/>
    <w:rsid w:val="0073523D"/>
    <w:rsid w:val="00735361"/>
    <w:rsid w:val="0074272D"/>
    <w:rsid w:val="00745988"/>
    <w:rsid w:val="00747F43"/>
    <w:rsid w:val="0075044E"/>
    <w:rsid w:val="00760306"/>
    <w:rsid w:val="007607B2"/>
    <w:rsid w:val="00763580"/>
    <w:rsid w:val="00763E10"/>
    <w:rsid w:val="007640F0"/>
    <w:rsid w:val="00772FD8"/>
    <w:rsid w:val="0077389A"/>
    <w:rsid w:val="0077447F"/>
    <w:rsid w:val="007774AB"/>
    <w:rsid w:val="00781D68"/>
    <w:rsid w:val="00783E27"/>
    <w:rsid w:val="00784947"/>
    <w:rsid w:val="00785197"/>
    <w:rsid w:val="00785D97"/>
    <w:rsid w:val="0078700E"/>
    <w:rsid w:val="0079790B"/>
    <w:rsid w:val="007A5EFD"/>
    <w:rsid w:val="007A75A9"/>
    <w:rsid w:val="007B12D2"/>
    <w:rsid w:val="007B2DFC"/>
    <w:rsid w:val="007B433E"/>
    <w:rsid w:val="007B5B9A"/>
    <w:rsid w:val="007B6C2A"/>
    <w:rsid w:val="007B756C"/>
    <w:rsid w:val="007B7CD3"/>
    <w:rsid w:val="007C23F9"/>
    <w:rsid w:val="007C274E"/>
    <w:rsid w:val="007C4596"/>
    <w:rsid w:val="007C5C55"/>
    <w:rsid w:val="007C7352"/>
    <w:rsid w:val="007D2762"/>
    <w:rsid w:val="007D27A4"/>
    <w:rsid w:val="007D6CE8"/>
    <w:rsid w:val="007E4510"/>
    <w:rsid w:val="007E483B"/>
    <w:rsid w:val="007E5371"/>
    <w:rsid w:val="007E5E13"/>
    <w:rsid w:val="007E6671"/>
    <w:rsid w:val="007F04DD"/>
    <w:rsid w:val="007F1D35"/>
    <w:rsid w:val="007F2A85"/>
    <w:rsid w:val="008038F1"/>
    <w:rsid w:val="00806079"/>
    <w:rsid w:val="00807118"/>
    <w:rsid w:val="0081070E"/>
    <w:rsid w:val="00814885"/>
    <w:rsid w:val="00817F3C"/>
    <w:rsid w:val="00822E20"/>
    <w:rsid w:val="008238BF"/>
    <w:rsid w:val="008344B1"/>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F4A"/>
    <w:rsid w:val="00856493"/>
    <w:rsid w:val="00860167"/>
    <w:rsid w:val="00863CCD"/>
    <w:rsid w:val="008673D1"/>
    <w:rsid w:val="0087289E"/>
    <w:rsid w:val="00875202"/>
    <w:rsid w:val="00877968"/>
    <w:rsid w:val="00877A50"/>
    <w:rsid w:val="00883EC3"/>
    <w:rsid w:val="00884D28"/>
    <w:rsid w:val="008851A5"/>
    <w:rsid w:val="008859FD"/>
    <w:rsid w:val="008873EE"/>
    <w:rsid w:val="00887525"/>
    <w:rsid w:val="0089059A"/>
    <w:rsid w:val="00896D67"/>
    <w:rsid w:val="008A07DD"/>
    <w:rsid w:val="008A0A9C"/>
    <w:rsid w:val="008A164D"/>
    <w:rsid w:val="008A2C96"/>
    <w:rsid w:val="008A2DDD"/>
    <w:rsid w:val="008B0164"/>
    <w:rsid w:val="008B02E1"/>
    <w:rsid w:val="008B35F6"/>
    <w:rsid w:val="008B3C28"/>
    <w:rsid w:val="008B4C12"/>
    <w:rsid w:val="008B6080"/>
    <w:rsid w:val="008B6889"/>
    <w:rsid w:val="008C0516"/>
    <w:rsid w:val="008C0A6F"/>
    <w:rsid w:val="008C786D"/>
    <w:rsid w:val="008D21D0"/>
    <w:rsid w:val="008D4C2B"/>
    <w:rsid w:val="008D5745"/>
    <w:rsid w:val="008E02EF"/>
    <w:rsid w:val="008E1528"/>
    <w:rsid w:val="008E43F5"/>
    <w:rsid w:val="008E5952"/>
    <w:rsid w:val="008F03F0"/>
    <w:rsid w:val="008F08A0"/>
    <w:rsid w:val="008F2945"/>
    <w:rsid w:val="008F568E"/>
    <w:rsid w:val="008F5DEF"/>
    <w:rsid w:val="008F6887"/>
    <w:rsid w:val="00902EA1"/>
    <w:rsid w:val="00903FA5"/>
    <w:rsid w:val="00910D35"/>
    <w:rsid w:val="009124A2"/>
    <w:rsid w:val="009130AA"/>
    <w:rsid w:val="0091314D"/>
    <w:rsid w:val="00914711"/>
    <w:rsid w:val="0091589B"/>
    <w:rsid w:val="00924A25"/>
    <w:rsid w:val="0092725D"/>
    <w:rsid w:val="009272C5"/>
    <w:rsid w:val="00930692"/>
    <w:rsid w:val="00930A55"/>
    <w:rsid w:val="00931CAC"/>
    <w:rsid w:val="00935EC5"/>
    <w:rsid w:val="00935FD2"/>
    <w:rsid w:val="00935FF7"/>
    <w:rsid w:val="00936F88"/>
    <w:rsid w:val="009375C9"/>
    <w:rsid w:val="00937E8A"/>
    <w:rsid w:val="009406C2"/>
    <w:rsid w:val="00941E08"/>
    <w:rsid w:val="00943C13"/>
    <w:rsid w:val="0094487F"/>
    <w:rsid w:val="00951D04"/>
    <w:rsid w:val="00951F68"/>
    <w:rsid w:val="00953786"/>
    <w:rsid w:val="00956F44"/>
    <w:rsid w:val="00957983"/>
    <w:rsid w:val="00967069"/>
    <w:rsid w:val="00970E8F"/>
    <w:rsid w:val="00982B6B"/>
    <w:rsid w:val="00983BDD"/>
    <w:rsid w:val="00987AE1"/>
    <w:rsid w:val="009921DD"/>
    <w:rsid w:val="00993820"/>
    <w:rsid w:val="009938DF"/>
    <w:rsid w:val="00995A95"/>
    <w:rsid w:val="00995F59"/>
    <w:rsid w:val="00996973"/>
    <w:rsid w:val="009A477C"/>
    <w:rsid w:val="009B21B7"/>
    <w:rsid w:val="009B3307"/>
    <w:rsid w:val="009B41FB"/>
    <w:rsid w:val="009B5B6F"/>
    <w:rsid w:val="009C0144"/>
    <w:rsid w:val="009C2664"/>
    <w:rsid w:val="009C427B"/>
    <w:rsid w:val="009C68C1"/>
    <w:rsid w:val="009C7B26"/>
    <w:rsid w:val="009D089D"/>
    <w:rsid w:val="009D119B"/>
    <w:rsid w:val="009D1A3B"/>
    <w:rsid w:val="009D1BBB"/>
    <w:rsid w:val="009D63EA"/>
    <w:rsid w:val="009E5264"/>
    <w:rsid w:val="009E5595"/>
    <w:rsid w:val="009E6118"/>
    <w:rsid w:val="009F2104"/>
    <w:rsid w:val="009F45A1"/>
    <w:rsid w:val="009F60F3"/>
    <w:rsid w:val="009F73EC"/>
    <w:rsid w:val="00A02E2E"/>
    <w:rsid w:val="00A0324B"/>
    <w:rsid w:val="00A05C20"/>
    <w:rsid w:val="00A06893"/>
    <w:rsid w:val="00A133DE"/>
    <w:rsid w:val="00A14899"/>
    <w:rsid w:val="00A14F20"/>
    <w:rsid w:val="00A16A27"/>
    <w:rsid w:val="00A20AB8"/>
    <w:rsid w:val="00A21EE0"/>
    <w:rsid w:val="00A21EF9"/>
    <w:rsid w:val="00A22536"/>
    <w:rsid w:val="00A22573"/>
    <w:rsid w:val="00A27C59"/>
    <w:rsid w:val="00A3428E"/>
    <w:rsid w:val="00A35193"/>
    <w:rsid w:val="00A359D4"/>
    <w:rsid w:val="00A36CB1"/>
    <w:rsid w:val="00A370B9"/>
    <w:rsid w:val="00A4063D"/>
    <w:rsid w:val="00A40A61"/>
    <w:rsid w:val="00A42E80"/>
    <w:rsid w:val="00A457B7"/>
    <w:rsid w:val="00A47E62"/>
    <w:rsid w:val="00A51AA5"/>
    <w:rsid w:val="00A552EF"/>
    <w:rsid w:val="00A55D43"/>
    <w:rsid w:val="00A57942"/>
    <w:rsid w:val="00A600B7"/>
    <w:rsid w:val="00A6135A"/>
    <w:rsid w:val="00A61B44"/>
    <w:rsid w:val="00A63FF3"/>
    <w:rsid w:val="00A6493A"/>
    <w:rsid w:val="00A70D91"/>
    <w:rsid w:val="00A717AD"/>
    <w:rsid w:val="00A74A92"/>
    <w:rsid w:val="00A76043"/>
    <w:rsid w:val="00A76447"/>
    <w:rsid w:val="00A85A95"/>
    <w:rsid w:val="00A90AB4"/>
    <w:rsid w:val="00A9265B"/>
    <w:rsid w:val="00A92E39"/>
    <w:rsid w:val="00A9573A"/>
    <w:rsid w:val="00A973D5"/>
    <w:rsid w:val="00A9792D"/>
    <w:rsid w:val="00AA1E5A"/>
    <w:rsid w:val="00AA59E0"/>
    <w:rsid w:val="00AA6311"/>
    <w:rsid w:val="00AA6D8B"/>
    <w:rsid w:val="00AA7D99"/>
    <w:rsid w:val="00AB4CD6"/>
    <w:rsid w:val="00AB4FB5"/>
    <w:rsid w:val="00AB5698"/>
    <w:rsid w:val="00AB6FE9"/>
    <w:rsid w:val="00AC5252"/>
    <w:rsid w:val="00AC59D7"/>
    <w:rsid w:val="00AD1D85"/>
    <w:rsid w:val="00AD7C60"/>
    <w:rsid w:val="00AD7E04"/>
    <w:rsid w:val="00AE0252"/>
    <w:rsid w:val="00AE14DD"/>
    <w:rsid w:val="00AE22D9"/>
    <w:rsid w:val="00AE3234"/>
    <w:rsid w:val="00AE3611"/>
    <w:rsid w:val="00AE3D09"/>
    <w:rsid w:val="00AE3D9D"/>
    <w:rsid w:val="00AE68E7"/>
    <w:rsid w:val="00AE7D36"/>
    <w:rsid w:val="00AE7F78"/>
    <w:rsid w:val="00AF27E9"/>
    <w:rsid w:val="00AF38BB"/>
    <w:rsid w:val="00AF5902"/>
    <w:rsid w:val="00AF61CF"/>
    <w:rsid w:val="00B004BA"/>
    <w:rsid w:val="00B00533"/>
    <w:rsid w:val="00B00869"/>
    <w:rsid w:val="00B025A7"/>
    <w:rsid w:val="00B052A7"/>
    <w:rsid w:val="00B06662"/>
    <w:rsid w:val="00B106CE"/>
    <w:rsid w:val="00B12263"/>
    <w:rsid w:val="00B14091"/>
    <w:rsid w:val="00B1584C"/>
    <w:rsid w:val="00B15FD9"/>
    <w:rsid w:val="00B1685C"/>
    <w:rsid w:val="00B17351"/>
    <w:rsid w:val="00B201D9"/>
    <w:rsid w:val="00B22C3F"/>
    <w:rsid w:val="00B22E80"/>
    <w:rsid w:val="00B23D40"/>
    <w:rsid w:val="00B3198F"/>
    <w:rsid w:val="00B3317E"/>
    <w:rsid w:val="00B3355F"/>
    <w:rsid w:val="00B34E2A"/>
    <w:rsid w:val="00B34E45"/>
    <w:rsid w:val="00B3697D"/>
    <w:rsid w:val="00B3700D"/>
    <w:rsid w:val="00B51509"/>
    <w:rsid w:val="00B538C1"/>
    <w:rsid w:val="00B539C4"/>
    <w:rsid w:val="00B54030"/>
    <w:rsid w:val="00B57708"/>
    <w:rsid w:val="00B6024A"/>
    <w:rsid w:val="00B62E1E"/>
    <w:rsid w:val="00B650CE"/>
    <w:rsid w:val="00B66D2A"/>
    <w:rsid w:val="00B70666"/>
    <w:rsid w:val="00B7080B"/>
    <w:rsid w:val="00B71698"/>
    <w:rsid w:val="00B7299B"/>
    <w:rsid w:val="00B74017"/>
    <w:rsid w:val="00B760F7"/>
    <w:rsid w:val="00B800C8"/>
    <w:rsid w:val="00B83B43"/>
    <w:rsid w:val="00B84B91"/>
    <w:rsid w:val="00B86AA2"/>
    <w:rsid w:val="00B872C7"/>
    <w:rsid w:val="00B9312A"/>
    <w:rsid w:val="00B93912"/>
    <w:rsid w:val="00B9611D"/>
    <w:rsid w:val="00B97BA3"/>
    <w:rsid w:val="00BA09E4"/>
    <w:rsid w:val="00BA54A9"/>
    <w:rsid w:val="00BB0E71"/>
    <w:rsid w:val="00BB2B88"/>
    <w:rsid w:val="00BB4F7C"/>
    <w:rsid w:val="00BB7A74"/>
    <w:rsid w:val="00BB7C8D"/>
    <w:rsid w:val="00BC237B"/>
    <w:rsid w:val="00BC34F9"/>
    <w:rsid w:val="00BC7281"/>
    <w:rsid w:val="00BD096D"/>
    <w:rsid w:val="00BD390A"/>
    <w:rsid w:val="00BD4D33"/>
    <w:rsid w:val="00BD4EDE"/>
    <w:rsid w:val="00BD58A9"/>
    <w:rsid w:val="00BD5D8A"/>
    <w:rsid w:val="00BD620B"/>
    <w:rsid w:val="00BE13A9"/>
    <w:rsid w:val="00BE2520"/>
    <w:rsid w:val="00BE310B"/>
    <w:rsid w:val="00BE3DC2"/>
    <w:rsid w:val="00BE6224"/>
    <w:rsid w:val="00BE65E0"/>
    <w:rsid w:val="00BE6782"/>
    <w:rsid w:val="00BE6A4A"/>
    <w:rsid w:val="00BF467D"/>
    <w:rsid w:val="00BF624E"/>
    <w:rsid w:val="00BF7D1E"/>
    <w:rsid w:val="00C02995"/>
    <w:rsid w:val="00C02C41"/>
    <w:rsid w:val="00C038DC"/>
    <w:rsid w:val="00C05499"/>
    <w:rsid w:val="00C07FF8"/>
    <w:rsid w:val="00C13533"/>
    <w:rsid w:val="00C14529"/>
    <w:rsid w:val="00C16093"/>
    <w:rsid w:val="00C210BB"/>
    <w:rsid w:val="00C21952"/>
    <w:rsid w:val="00C27E82"/>
    <w:rsid w:val="00C359B0"/>
    <w:rsid w:val="00C37D94"/>
    <w:rsid w:val="00C4232E"/>
    <w:rsid w:val="00C430AA"/>
    <w:rsid w:val="00C45D54"/>
    <w:rsid w:val="00C61339"/>
    <w:rsid w:val="00C63A54"/>
    <w:rsid w:val="00C64B0E"/>
    <w:rsid w:val="00C6721E"/>
    <w:rsid w:val="00C70A88"/>
    <w:rsid w:val="00C71270"/>
    <w:rsid w:val="00C714B1"/>
    <w:rsid w:val="00C74C90"/>
    <w:rsid w:val="00C75B96"/>
    <w:rsid w:val="00C7645E"/>
    <w:rsid w:val="00C83B03"/>
    <w:rsid w:val="00C848C1"/>
    <w:rsid w:val="00C901B6"/>
    <w:rsid w:val="00C90486"/>
    <w:rsid w:val="00C9198B"/>
    <w:rsid w:val="00C935EF"/>
    <w:rsid w:val="00C93C0B"/>
    <w:rsid w:val="00C954DE"/>
    <w:rsid w:val="00C97015"/>
    <w:rsid w:val="00CB0F6B"/>
    <w:rsid w:val="00CB18DA"/>
    <w:rsid w:val="00CB57EF"/>
    <w:rsid w:val="00CB57F4"/>
    <w:rsid w:val="00CC04E9"/>
    <w:rsid w:val="00CC236E"/>
    <w:rsid w:val="00CC3355"/>
    <w:rsid w:val="00CC5024"/>
    <w:rsid w:val="00CC6E8D"/>
    <w:rsid w:val="00CC7AE2"/>
    <w:rsid w:val="00CC7FB9"/>
    <w:rsid w:val="00CD0268"/>
    <w:rsid w:val="00CD16DE"/>
    <w:rsid w:val="00CD1B5A"/>
    <w:rsid w:val="00CD330F"/>
    <w:rsid w:val="00CD4916"/>
    <w:rsid w:val="00CD4B24"/>
    <w:rsid w:val="00CD6218"/>
    <w:rsid w:val="00CD723B"/>
    <w:rsid w:val="00CD7535"/>
    <w:rsid w:val="00CE09DD"/>
    <w:rsid w:val="00CE2E1D"/>
    <w:rsid w:val="00CF0020"/>
    <w:rsid w:val="00CF111B"/>
    <w:rsid w:val="00CF45F4"/>
    <w:rsid w:val="00CF4901"/>
    <w:rsid w:val="00D008C3"/>
    <w:rsid w:val="00D017AA"/>
    <w:rsid w:val="00D050AC"/>
    <w:rsid w:val="00D073EA"/>
    <w:rsid w:val="00D07429"/>
    <w:rsid w:val="00D13BEE"/>
    <w:rsid w:val="00D13C63"/>
    <w:rsid w:val="00D1512C"/>
    <w:rsid w:val="00D202A8"/>
    <w:rsid w:val="00D20F7D"/>
    <w:rsid w:val="00D2199D"/>
    <w:rsid w:val="00D21E75"/>
    <w:rsid w:val="00D22082"/>
    <w:rsid w:val="00D228DA"/>
    <w:rsid w:val="00D25453"/>
    <w:rsid w:val="00D2618E"/>
    <w:rsid w:val="00D27A8A"/>
    <w:rsid w:val="00D27D93"/>
    <w:rsid w:val="00D3126E"/>
    <w:rsid w:val="00D34239"/>
    <w:rsid w:val="00D3697F"/>
    <w:rsid w:val="00D42DFD"/>
    <w:rsid w:val="00D439FC"/>
    <w:rsid w:val="00D46E4E"/>
    <w:rsid w:val="00D47452"/>
    <w:rsid w:val="00D50D82"/>
    <w:rsid w:val="00D513D8"/>
    <w:rsid w:val="00D53A41"/>
    <w:rsid w:val="00D53CB1"/>
    <w:rsid w:val="00D548E0"/>
    <w:rsid w:val="00D60BB4"/>
    <w:rsid w:val="00D64BE1"/>
    <w:rsid w:val="00D70008"/>
    <w:rsid w:val="00D74A0D"/>
    <w:rsid w:val="00D762EA"/>
    <w:rsid w:val="00D82DB6"/>
    <w:rsid w:val="00D850BD"/>
    <w:rsid w:val="00D91062"/>
    <w:rsid w:val="00D93510"/>
    <w:rsid w:val="00D950EA"/>
    <w:rsid w:val="00D97DA7"/>
    <w:rsid w:val="00DA05EB"/>
    <w:rsid w:val="00DA11F2"/>
    <w:rsid w:val="00DB0899"/>
    <w:rsid w:val="00DB1F0C"/>
    <w:rsid w:val="00DB426E"/>
    <w:rsid w:val="00DC5F9A"/>
    <w:rsid w:val="00DC7978"/>
    <w:rsid w:val="00DD161E"/>
    <w:rsid w:val="00DD5688"/>
    <w:rsid w:val="00DE1900"/>
    <w:rsid w:val="00DE3D57"/>
    <w:rsid w:val="00DE73C3"/>
    <w:rsid w:val="00DF7D1D"/>
    <w:rsid w:val="00E01F42"/>
    <w:rsid w:val="00E05123"/>
    <w:rsid w:val="00E1148A"/>
    <w:rsid w:val="00E15FB9"/>
    <w:rsid w:val="00E209D5"/>
    <w:rsid w:val="00E23C2D"/>
    <w:rsid w:val="00E264E2"/>
    <w:rsid w:val="00E264F7"/>
    <w:rsid w:val="00E344F7"/>
    <w:rsid w:val="00E36C23"/>
    <w:rsid w:val="00E40104"/>
    <w:rsid w:val="00E41C29"/>
    <w:rsid w:val="00E4385D"/>
    <w:rsid w:val="00E45207"/>
    <w:rsid w:val="00E47752"/>
    <w:rsid w:val="00E47E4B"/>
    <w:rsid w:val="00E52DC7"/>
    <w:rsid w:val="00E5391F"/>
    <w:rsid w:val="00E53FC6"/>
    <w:rsid w:val="00E54DFC"/>
    <w:rsid w:val="00E615F1"/>
    <w:rsid w:val="00E70368"/>
    <w:rsid w:val="00E70399"/>
    <w:rsid w:val="00E708DD"/>
    <w:rsid w:val="00E71049"/>
    <w:rsid w:val="00E7163B"/>
    <w:rsid w:val="00E71693"/>
    <w:rsid w:val="00E75AAD"/>
    <w:rsid w:val="00E75FD5"/>
    <w:rsid w:val="00E76A16"/>
    <w:rsid w:val="00E80A95"/>
    <w:rsid w:val="00E81EB6"/>
    <w:rsid w:val="00E86CE9"/>
    <w:rsid w:val="00E90F25"/>
    <w:rsid w:val="00E9227D"/>
    <w:rsid w:val="00E948DE"/>
    <w:rsid w:val="00E96903"/>
    <w:rsid w:val="00EA15B0"/>
    <w:rsid w:val="00EA1734"/>
    <w:rsid w:val="00EA1941"/>
    <w:rsid w:val="00EA284C"/>
    <w:rsid w:val="00EA3C85"/>
    <w:rsid w:val="00EA3CC1"/>
    <w:rsid w:val="00EA7E6C"/>
    <w:rsid w:val="00EB25C1"/>
    <w:rsid w:val="00EB6495"/>
    <w:rsid w:val="00EC0D59"/>
    <w:rsid w:val="00EC4060"/>
    <w:rsid w:val="00EC4116"/>
    <w:rsid w:val="00ED75E9"/>
    <w:rsid w:val="00ED7FD2"/>
    <w:rsid w:val="00EE0A9C"/>
    <w:rsid w:val="00EE3CA8"/>
    <w:rsid w:val="00EE4A21"/>
    <w:rsid w:val="00EE4C1E"/>
    <w:rsid w:val="00EF05F3"/>
    <w:rsid w:val="00EF2DAA"/>
    <w:rsid w:val="00EF44D0"/>
    <w:rsid w:val="00EF45FD"/>
    <w:rsid w:val="00EF5B1F"/>
    <w:rsid w:val="00EF5C90"/>
    <w:rsid w:val="00EF6BAF"/>
    <w:rsid w:val="00F00BC2"/>
    <w:rsid w:val="00F01DD8"/>
    <w:rsid w:val="00F0521B"/>
    <w:rsid w:val="00F10DBE"/>
    <w:rsid w:val="00F14961"/>
    <w:rsid w:val="00F238D4"/>
    <w:rsid w:val="00F24260"/>
    <w:rsid w:val="00F26B56"/>
    <w:rsid w:val="00F26EC3"/>
    <w:rsid w:val="00F30AA7"/>
    <w:rsid w:val="00F33FEB"/>
    <w:rsid w:val="00F369A9"/>
    <w:rsid w:val="00F401AA"/>
    <w:rsid w:val="00F41038"/>
    <w:rsid w:val="00F430BE"/>
    <w:rsid w:val="00F450A3"/>
    <w:rsid w:val="00F51431"/>
    <w:rsid w:val="00F52737"/>
    <w:rsid w:val="00F5624A"/>
    <w:rsid w:val="00F56742"/>
    <w:rsid w:val="00F56754"/>
    <w:rsid w:val="00F56A03"/>
    <w:rsid w:val="00F6205E"/>
    <w:rsid w:val="00F64587"/>
    <w:rsid w:val="00F6528A"/>
    <w:rsid w:val="00F71CC5"/>
    <w:rsid w:val="00F7278F"/>
    <w:rsid w:val="00F73574"/>
    <w:rsid w:val="00F7382D"/>
    <w:rsid w:val="00F741A0"/>
    <w:rsid w:val="00F82B01"/>
    <w:rsid w:val="00F85797"/>
    <w:rsid w:val="00F85C79"/>
    <w:rsid w:val="00F87536"/>
    <w:rsid w:val="00F87E92"/>
    <w:rsid w:val="00F9245E"/>
    <w:rsid w:val="00F9289A"/>
    <w:rsid w:val="00F94534"/>
    <w:rsid w:val="00F95F48"/>
    <w:rsid w:val="00F96030"/>
    <w:rsid w:val="00FA1E46"/>
    <w:rsid w:val="00FA686C"/>
    <w:rsid w:val="00FA7BB8"/>
    <w:rsid w:val="00FB20F2"/>
    <w:rsid w:val="00FB4450"/>
    <w:rsid w:val="00FB7ACD"/>
    <w:rsid w:val="00FC0551"/>
    <w:rsid w:val="00FC0C29"/>
    <w:rsid w:val="00FC0D7E"/>
    <w:rsid w:val="00FC2D60"/>
    <w:rsid w:val="00FC4734"/>
    <w:rsid w:val="00FC72BB"/>
    <w:rsid w:val="00FD138E"/>
    <w:rsid w:val="00FD1A60"/>
    <w:rsid w:val="00FD5442"/>
    <w:rsid w:val="00FD5E7A"/>
    <w:rsid w:val="00FD703E"/>
    <w:rsid w:val="00FE2024"/>
    <w:rsid w:val="00FF3C9F"/>
    <w:rsid w:val="00FF4643"/>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2320B"/>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customStyle="1" w:styleId="Mention1">
    <w:name w:val="Mention1"/>
    <w:basedOn w:val="DefaultParagraphFont"/>
    <w:uiPriority w:val="99"/>
    <w:semiHidden/>
    <w:unhideWhenUsed/>
    <w:rsid w:val="00565B07"/>
    <w:rPr>
      <w:color w:val="2B579A"/>
      <w:shd w:val="clear" w:color="auto" w:fill="E6E6E6"/>
    </w:rPr>
  </w:style>
  <w:style w:type="character" w:customStyle="1" w:styleId="UnresolvedMention1">
    <w:name w:val="Unresolved Mention1"/>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UnresolvedMention">
    <w:name w:val="Unresolved Mention"/>
    <w:basedOn w:val="DefaultParagraphFont"/>
    <w:uiPriority w:val="99"/>
    <w:semiHidden/>
    <w:unhideWhenUsed/>
    <w:rsid w:val="003723BB"/>
    <w:rPr>
      <w:color w:val="605E5C"/>
      <w:shd w:val="clear" w:color="auto" w:fill="E1DFDD"/>
    </w:rPr>
  </w:style>
  <w:style w:type="character" w:styleId="IntenseReference">
    <w:name w:val="Intense Reference"/>
    <w:basedOn w:val="DefaultParagraphFont"/>
    <w:uiPriority w:val="32"/>
    <w:qFormat/>
    <w:rsid w:val="007E5E13"/>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olice-crime-sentencing-and-courts-bill-2021-factsheets/police-crime-sentencing-and-courts-bill-2021-positions-of-trust-factsheet" TargetMode="External"/><Relationship Id="rId18" Type="http://schemas.openxmlformats.org/officeDocument/2006/relationships/hyperlink" Target="http://www.baptist.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afeguarding@broadwaybaptist.org.uk" TargetMode="External"/><Relationship Id="rId17" Type="http://schemas.openxmlformats.org/officeDocument/2006/relationships/hyperlink" Target="mailto:safeguarding@centralba.org.uk" TargetMode="External"/><Relationship Id="rId2" Type="http://schemas.openxmlformats.org/officeDocument/2006/relationships/customXml" Target="../customXml/item2.xml"/><Relationship Id="rId16" Type="http://schemas.openxmlformats.org/officeDocument/2006/relationships/hyperlink" Target="https://www.baptist.org.uk/Articles/636833/Recording_and_Live.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baptist.org.uk/Articles/636833/Recording_and_Live.aspx"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ptist.org.uk/Articles/569876/BUGB_Guide_to.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5" ma:contentTypeDescription="Create a new document." ma:contentTypeScope="" ma:versionID="877e4ea38895ea4840f94792ae594aa8">
  <xsd:schema xmlns:xsd="http://www.w3.org/2001/XMLSchema" xmlns:xs="http://www.w3.org/2001/XMLSchema" xmlns:p="http://schemas.microsoft.com/office/2006/metadata/properties" xmlns:ns2="777a460e-ab86-49ea-80ab-7d0ad636c6e1" targetNamespace="http://schemas.microsoft.com/office/2006/metadata/properties" ma:root="true" ma:fieldsID="015bc20ace3d615db56ede9a0e828668" ns2:_="">
    <xsd:import namespace="777a460e-ab86-49ea-80ab-7d0ad636c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AD49B-91DA-4106-8108-F6382D8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DABBF6-3E30-49B8-86D7-2A67561D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14040</Words>
  <Characters>80033</Characters>
  <Application>Microsoft Office Word</Application>
  <DocSecurity>0</DocSecurity>
  <Lines>666</Lines>
  <Paragraphs>187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DBS Checks</vt:lpstr>
      <vt:lpstr>INTRODUCTION</vt:lpstr>
      <vt:lpstr>DEFINITIONS OF TERMS</vt:lpstr>
      <vt:lpstr>    SECTION 1 – SAFEGUARDING POLICY STATEMENT</vt:lpstr>
      <vt:lpstr>    SECTION 2 - SAFEGUARDING PROCEDURES</vt:lpstr>
      <vt:lpstr>        2.1 PROCEDURE FOR RECOGNISING, RESPONDING TO AND REPORTING ABUSE</vt:lpstr>
      <vt:lpstr>        2.2 SAFER RECRUITMENT</vt:lpstr>
      <vt:lpstr>        2.3 SAFER BEHAVIOUR</vt:lpstr>
      <vt:lpstr>    SECTION 3 - BEST PRACTICE GUIDELINES</vt:lpstr>
      <vt:lpstr>        3.1 – WORKING WITH CHILDREN</vt:lpstr>
      <vt:lpstr>        3.2 WORKING WITH ADULTS AT RISK</vt:lpstr>
      <vt:lpstr/>
      <vt:lpstr>        3.3 HEALTH AND SAFETY - Safe Practice and Safe Premises</vt:lpstr>
      <vt:lpstr>        3.4 SAFER COMMUNITY</vt:lpstr>
      <vt:lpstr>    SECTION 4 - USEFUL CONTACTS</vt:lpstr>
      <vt:lpstr>    APPENDIX 1 - DEFINITIONS OF ABUSE</vt:lpstr>
      <vt:lpstr>    APPENDIX 2 – DETAILED GUIDANCE ON REPORTING REQUIREMENTS</vt:lpstr>
      <vt:lpstr>    APPENDIX 3 – SAFEGUARDING INCIDENT FORM</vt:lpstr>
      <vt:lpstr/>
    </vt:vector>
  </TitlesOfParts>
  <Company>Hewlett-Packard Company</Company>
  <LinksUpToDate>false</LinksUpToDate>
  <CharactersWithSpaces>93886</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Broadway Baptist Church</cp:lastModifiedBy>
  <cp:revision>2</cp:revision>
  <cp:lastPrinted>2024-09-04T07:35:00Z</cp:lastPrinted>
  <dcterms:created xsi:type="dcterms:W3CDTF">2025-11-21T12:27:00Z</dcterms:created>
  <dcterms:modified xsi:type="dcterms:W3CDTF">2025-11-21T12:27:00Z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ies>
</file>